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37F1" w14:textId="77777777" w:rsidR="007D5B90" w:rsidRPr="006922AB" w:rsidRDefault="007D5B90" w:rsidP="007D5B90">
      <w:pPr>
        <w:jc w:val="center"/>
      </w:pPr>
      <w:bookmarkStart w:id="0" w:name="_GoBack"/>
      <w:bookmarkEnd w:id="0"/>
      <w:r w:rsidRPr="006922AB">
        <w:rPr>
          <w:noProof/>
        </w:rPr>
        <w:drawing>
          <wp:inline distT="0" distB="0" distL="0" distR="0" wp14:anchorId="6821E622" wp14:editId="77868AC1">
            <wp:extent cx="2859405" cy="2042160"/>
            <wp:effectExtent l="0" t="0" r="0" b="0"/>
            <wp:docPr id="1" name="Picture 1" descr="An Australian Government Initiative, Commonwealth Coat of Arms and National Relay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CF1DE" w14:textId="4277CEFB" w:rsidR="007D5B90" w:rsidRPr="006922AB" w:rsidRDefault="007D5B90" w:rsidP="007D5B90">
      <w:pPr>
        <w:pStyle w:val="Heading1"/>
      </w:pPr>
      <w:r w:rsidRPr="006922AB">
        <w:t xml:space="preserve">User Experience </w:t>
      </w:r>
      <w:r w:rsidR="009131B9">
        <w:t>Research Learnings</w:t>
      </w:r>
    </w:p>
    <w:p w14:paraId="06A798E9" w14:textId="5B94EF17" w:rsidR="007D5B90" w:rsidRPr="006922AB" w:rsidRDefault="00D11D3E" w:rsidP="007D5B90">
      <w:pPr>
        <w:jc w:val="center"/>
      </w:pPr>
      <w:r>
        <w:t>May</w:t>
      </w:r>
      <w:r w:rsidR="00A82AEB">
        <w:t xml:space="preserve"> 202</w:t>
      </w:r>
      <w:r>
        <w:t>4</w:t>
      </w:r>
    </w:p>
    <w:p w14:paraId="66A1CC27" w14:textId="77777777" w:rsidR="007D5B90" w:rsidRPr="006922AB" w:rsidRDefault="007D5B90" w:rsidP="007D5B90">
      <w:pPr>
        <w:jc w:val="center"/>
      </w:pPr>
      <w:r w:rsidRPr="006922AB">
        <w:t>Provided by Concentrix</w:t>
      </w:r>
    </w:p>
    <w:p w14:paraId="24E515A3" w14:textId="6E3FB163" w:rsidR="00EB063E" w:rsidRDefault="00EB063E" w:rsidP="002F1806">
      <w:pPr>
        <w:spacing w:after="0"/>
        <w:ind w:left="-993"/>
        <w:jc w:val="right"/>
      </w:pPr>
      <w:r>
        <w:t xml:space="preserve"> </w:t>
      </w:r>
      <w:bookmarkStart w:id="1" w:name="_Toc49855348"/>
      <w:r>
        <w:br w:type="page"/>
      </w:r>
    </w:p>
    <w:p w14:paraId="21B81927" w14:textId="3BDDC8FC" w:rsidR="00E95BA5" w:rsidRDefault="00E95BA5" w:rsidP="007D5B90">
      <w:pPr>
        <w:pStyle w:val="Heading1"/>
        <w:sectPr w:rsidR="00E95BA5" w:rsidSect="00A94BAA">
          <w:headerReference w:type="even" r:id="rId10"/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6" w:h="16838" w:code="9"/>
          <w:pgMar w:top="1560" w:right="1021" w:bottom="142" w:left="1021" w:header="510" w:footer="57" w:gutter="0"/>
          <w:cols w:space="708"/>
          <w:titlePg/>
          <w:docGrid w:linePitch="360"/>
        </w:sectPr>
      </w:pPr>
    </w:p>
    <w:p w14:paraId="432436D9" w14:textId="08EC3838" w:rsidR="00F74C72" w:rsidRPr="006903D3" w:rsidRDefault="00F74C72" w:rsidP="000D08C7">
      <w:pPr>
        <w:pStyle w:val="Heading2notshowing"/>
      </w:pPr>
      <w:bookmarkStart w:id="2" w:name="_Toc70435548"/>
      <w:bookmarkStart w:id="3" w:name="_Toc69983704"/>
      <w:bookmarkEnd w:id="1"/>
      <w:r w:rsidRPr="006903D3">
        <w:lastRenderedPageBreak/>
        <w:t>Contents</w:t>
      </w:r>
    </w:p>
    <w:p w14:paraId="7931188D" w14:textId="05DD24E0" w:rsidR="002E011A" w:rsidRDefault="00F74C7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r>
        <w:rPr>
          <w:rFonts w:eastAsia="PMingLiU" w:cs="Mangal"/>
          <w:color w:val="0F293A"/>
          <w:szCs w:val="22"/>
        </w:rPr>
        <w:fldChar w:fldCharType="begin"/>
      </w:r>
      <w:r>
        <w:rPr>
          <w:rFonts w:eastAsia="PMingLiU" w:cs="Mangal"/>
          <w:color w:val="0F293A"/>
        </w:rPr>
        <w:instrText xml:space="preserve"> TOC \h \z \t "Heading 2,1,Heading 3,2,Heading 4,3" </w:instrText>
      </w:r>
      <w:r>
        <w:rPr>
          <w:rFonts w:eastAsia="PMingLiU" w:cs="Mangal"/>
          <w:color w:val="0F293A"/>
          <w:szCs w:val="22"/>
        </w:rPr>
        <w:fldChar w:fldCharType="separate"/>
      </w:r>
      <w:hyperlink w:anchor="_Toc173491237" w:history="1">
        <w:r w:rsidR="002E011A" w:rsidRPr="003C592C">
          <w:rPr>
            <w:rStyle w:val="Hyperlink"/>
            <w:noProof/>
          </w:rPr>
          <w:t>Background and Objective</w:t>
        </w:r>
        <w:r w:rsidR="002E011A">
          <w:rPr>
            <w:noProof/>
            <w:webHidden/>
          </w:rPr>
          <w:tab/>
        </w:r>
        <w:r w:rsidR="002E011A">
          <w:rPr>
            <w:noProof/>
            <w:webHidden/>
          </w:rPr>
          <w:fldChar w:fldCharType="begin"/>
        </w:r>
        <w:r w:rsidR="002E011A">
          <w:rPr>
            <w:noProof/>
            <w:webHidden/>
          </w:rPr>
          <w:instrText xml:space="preserve"> PAGEREF _Toc173491237 \h </w:instrText>
        </w:r>
        <w:r w:rsidR="002E011A">
          <w:rPr>
            <w:noProof/>
            <w:webHidden/>
          </w:rPr>
        </w:r>
        <w:r w:rsidR="002E011A">
          <w:rPr>
            <w:noProof/>
            <w:webHidden/>
          </w:rPr>
          <w:fldChar w:fldCharType="separate"/>
        </w:r>
        <w:r w:rsidR="002E011A">
          <w:rPr>
            <w:noProof/>
            <w:webHidden/>
          </w:rPr>
          <w:t>3</w:t>
        </w:r>
        <w:r w:rsidR="002E011A">
          <w:rPr>
            <w:noProof/>
            <w:webHidden/>
          </w:rPr>
          <w:fldChar w:fldCharType="end"/>
        </w:r>
      </w:hyperlink>
    </w:p>
    <w:p w14:paraId="6B87D454" w14:textId="73BDCAC1" w:rsidR="002E011A" w:rsidRDefault="0062112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73491238" w:history="1">
        <w:r w:rsidR="002E011A" w:rsidRPr="003C592C">
          <w:rPr>
            <w:rStyle w:val="Hyperlink"/>
            <w:noProof/>
          </w:rPr>
          <w:t>Survey Approach Overview</w:t>
        </w:r>
        <w:r w:rsidR="002E011A">
          <w:rPr>
            <w:noProof/>
            <w:webHidden/>
          </w:rPr>
          <w:tab/>
        </w:r>
        <w:r w:rsidR="002E011A">
          <w:rPr>
            <w:noProof/>
            <w:webHidden/>
          </w:rPr>
          <w:fldChar w:fldCharType="begin"/>
        </w:r>
        <w:r w:rsidR="002E011A">
          <w:rPr>
            <w:noProof/>
            <w:webHidden/>
          </w:rPr>
          <w:instrText xml:space="preserve"> PAGEREF _Toc173491238 \h </w:instrText>
        </w:r>
        <w:r w:rsidR="002E011A">
          <w:rPr>
            <w:noProof/>
            <w:webHidden/>
          </w:rPr>
        </w:r>
        <w:r w:rsidR="002E011A">
          <w:rPr>
            <w:noProof/>
            <w:webHidden/>
          </w:rPr>
          <w:fldChar w:fldCharType="separate"/>
        </w:r>
        <w:r w:rsidR="002E011A">
          <w:rPr>
            <w:noProof/>
            <w:webHidden/>
          </w:rPr>
          <w:t>3</w:t>
        </w:r>
        <w:r w:rsidR="002E011A">
          <w:rPr>
            <w:noProof/>
            <w:webHidden/>
          </w:rPr>
          <w:fldChar w:fldCharType="end"/>
        </w:r>
      </w:hyperlink>
    </w:p>
    <w:p w14:paraId="54E98523" w14:textId="27B9D595" w:rsidR="002E011A" w:rsidRDefault="0062112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73491239" w:history="1">
        <w:r w:rsidR="002E011A" w:rsidRPr="003C592C">
          <w:rPr>
            <w:rStyle w:val="Hyperlink"/>
            <w:noProof/>
          </w:rPr>
          <w:t>Comparison between previous survey results</w:t>
        </w:r>
        <w:r w:rsidR="002E011A">
          <w:rPr>
            <w:noProof/>
            <w:webHidden/>
          </w:rPr>
          <w:tab/>
        </w:r>
        <w:r w:rsidR="002E011A">
          <w:rPr>
            <w:noProof/>
            <w:webHidden/>
          </w:rPr>
          <w:fldChar w:fldCharType="begin"/>
        </w:r>
        <w:r w:rsidR="002E011A">
          <w:rPr>
            <w:noProof/>
            <w:webHidden/>
          </w:rPr>
          <w:instrText xml:space="preserve"> PAGEREF _Toc173491239 \h </w:instrText>
        </w:r>
        <w:r w:rsidR="002E011A">
          <w:rPr>
            <w:noProof/>
            <w:webHidden/>
          </w:rPr>
        </w:r>
        <w:r w:rsidR="002E011A">
          <w:rPr>
            <w:noProof/>
            <w:webHidden/>
          </w:rPr>
          <w:fldChar w:fldCharType="separate"/>
        </w:r>
        <w:r w:rsidR="002E011A">
          <w:rPr>
            <w:noProof/>
            <w:webHidden/>
          </w:rPr>
          <w:t>4</w:t>
        </w:r>
        <w:r w:rsidR="002E011A">
          <w:rPr>
            <w:noProof/>
            <w:webHidden/>
          </w:rPr>
          <w:fldChar w:fldCharType="end"/>
        </w:r>
      </w:hyperlink>
    </w:p>
    <w:p w14:paraId="1DA57BD7" w14:textId="7FA33825" w:rsidR="002E011A" w:rsidRDefault="0062112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73491240" w:history="1">
        <w:r w:rsidR="002E011A" w:rsidRPr="003C592C">
          <w:rPr>
            <w:rStyle w:val="Hyperlink"/>
            <w:noProof/>
          </w:rPr>
          <w:t>NRS User Survey Experience Ratings</w:t>
        </w:r>
        <w:r w:rsidR="002E011A">
          <w:rPr>
            <w:noProof/>
            <w:webHidden/>
          </w:rPr>
          <w:tab/>
        </w:r>
        <w:r w:rsidR="002E011A">
          <w:rPr>
            <w:noProof/>
            <w:webHidden/>
          </w:rPr>
          <w:fldChar w:fldCharType="begin"/>
        </w:r>
        <w:r w:rsidR="002E011A">
          <w:rPr>
            <w:noProof/>
            <w:webHidden/>
          </w:rPr>
          <w:instrText xml:space="preserve"> PAGEREF _Toc173491240 \h </w:instrText>
        </w:r>
        <w:r w:rsidR="002E011A">
          <w:rPr>
            <w:noProof/>
            <w:webHidden/>
          </w:rPr>
        </w:r>
        <w:r w:rsidR="002E011A">
          <w:rPr>
            <w:noProof/>
            <w:webHidden/>
          </w:rPr>
          <w:fldChar w:fldCharType="separate"/>
        </w:r>
        <w:r w:rsidR="002E011A">
          <w:rPr>
            <w:noProof/>
            <w:webHidden/>
          </w:rPr>
          <w:t>5</w:t>
        </w:r>
        <w:r w:rsidR="002E011A">
          <w:rPr>
            <w:noProof/>
            <w:webHidden/>
          </w:rPr>
          <w:fldChar w:fldCharType="end"/>
        </w:r>
      </w:hyperlink>
    </w:p>
    <w:p w14:paraId="708C9EB3" w14:textId="19ED64B8" w:rsidR="002E011A" w:rsidRDefault="0062112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73491241" w:history="1">
        <w:r w:rsidR="002E011A" w:rsidRPr="003C592C">
          <w:rPr>
            <w:rStyle w:val="Hyperlink"/>
            <w:noProof/>
          </w:rPr>
          <w:t>Key Takeaways</w:t>
        </w:r>
        <w:r w:rsidR="002E011A">
          <w:rPr>
            <w:noProof/>
            <w:webHidden/>
          </w:rPr>
          <w:tab/>
        </w:r>
        <w:r w:rsidR="002E011A">
          <w:rPr>
            <w:noProof/>
            <w:webHidden/>
          </w:rPr>
          <w:fldChar w:fldCharType="begin"/>
        </w:r>
        <w:r w:rsidR="002E011A">
          <w:rPr>
            <w:noProof/>
            <w:webHidden/>
          </w:rPr>
          <w:instrText xml:space="preserve"> PAGEREF _Toc173491241 \h </w:instrText>
        </w:r>
        <w:r w:rsidR="002E011A">
          <w:rPr>
            <w:noProof/>
            <w:webHidden/>
          </w:rPr>
        </w:r>
        <w:r w:rsidR="002E011A">
          <w:rPr>
            <w:noProof/>
            <w:webHidden/>
          </w:rPr>
          <w:fldChar w:fldCharType="separate"/>
        </w:r>
        <w:r w:rsidR="002E011A">
          <w:rPr>
            <w:noProof/>
            <w:webHidden/>
          </w:rPr>
          <w:t>6</w:t>
        </w:r>
        <w:r w:rsidR="002E011A">
          <w:rPr>
            <w:noProof/>
            <w:webHidden/>
          </w:rPr>
          <w:fldChar w:fldCharType="end"/>
        </w:r>
      </w:hyperlink>
    </w:p>
    <w:p w14:paraId="7FD68A28" w14:textId="78629668" w:rsidR="000D08C7" w:rsidRDefault="00F74C72" w:rsidP="00DC2102">
      <w:pPr>
        <w:pStyle w:val="Heading2notshowing"/>
      </w:pPr>
      <w:r>
        <w:fldChar w:fldCharType="end"/>
      </w:r>
      <w:bookmarkStart w:id="4" w:name="_Toc69994380"/>
    </w:p>
    <w:p w14:paraId="5E5F5CD6" w14:textId="5122E64E" w:rsidR="008A2A34" w:rsidRDefault="008A2A34">
      <w:pPr>
        <w:suppressAutoHyphens w:val="0"/>
        <w:spacing w:before="160" w:after="80"/>
        <w:rPr>
          <w:highlight w:val="yellow"/>
        </w:rPr>
      </w:pPr>
      <w:r>
        <w:rPr>
          <w:highlight w:val="yellow"/>
        </w:rPr>
        <w:br w:type="page"/>
      </w:r>
    </w:p>
    <w:bookmarkEnd w:id="4" w:displacedByCustomXml="next"/>
    <w:bookmarkEnd w:id="3" w:displacedByCustomXml="next"/>
    <w:bookmarkEnd w:id="2" w:displacedByCustomXml="next"/>
    <w:bookmarkStart w:id="5" w:name="_Toc173491237" w:displacedByCustomXml="next"/>
    <w:sdt>
      <w:sdt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zh-TW"/>
        </w:rPr>
        <w:id w:val="-771080669"/>
        <w:docPartObj>
          <w:docPartGallery w:val="Cover Pages"/>
          <w:docPartUnique/>
        </w:docPartObj>
      </w:sdtPr>
      <w:sdtEndPr>
        <w:rPr>
          <w:color w:val="000000" w:themeColor="text1"/>
          <w:kern w:val="12"/>
          <w:szCs w:val="20"/>
          <w:lang w:eastAsia="en-US"/>
        </w:rPr>
      </w:sdtEndPr>
      <w:sdtContent>
        <w:p w14:paraId="528D651B" w14:textId="0B1F6A7F" w:rsidR="007D5B90" w:rsidRPr="006922AB" w:rsidRDefault="007D5B90" w:rsidP="007770B1">
          <w:pPr>
            <w:pStyle w:val="Heading2"/>
          </w:pPr>
          <w:r w:rsidRPr="006922AB">
            <w:t xml:space="preserve">Background </w:t>
          </w:r>
          <w:r w:rsidR="00C60441">
            <w:t>and</w:t>
          </w:r>
          <w:r w:rsidRPr="006922AB">
            <w:t xml:space="preserve"> </w:t>
          </w:r>
          <w:r w:rsidR="00C60441">
            <w:t>O</w:t>
          </w:r>
          <w:r w:rsidRPr="006922AB">
            <w:t>bjective</w:t>
          </w:r>
          <w:bookmarkEnd w:id="5"/>
        </w:p>
        <w:p w14:paraId="62196F57" w14:textId="5C8D8D01" w:rsidR="007D5B90" w:rsidRPr="006922AB" w:rsidRDefault="004867BD" w:rsidP="009D60EF">
          <w:r>
            <w:t xml:space="preserve">National Relay Service (NRS) users have provided feedback on how the NRS can improve the user experience and continue to meet the changing needs of the community. During this </w:t>
          </w:r>
          <w:r w:rsidR="00D11D3E">
            <w:t>sixth</w:t>
          </w:r>
          <w:r>
            <w:t xml:space="preserve"> survey, feedback was collected between 1 </w:t>
          </w:r>
          <w:r w:rsidR="00D11D3E">
            <w:t>May</w:t>
          </w:r>
          <w:r>
            <w:t xml:space="preserve"> and 3</w:t>
          </w:r>
          <w:r w:rsidR="000B795A">
            <w:t>1</w:t>
          </w:r>
          <w:r>
            <w:t xml:space="preserve"> </w:t>
          </w:r>
          <w:r w:rsidR="00D11D3E">
            <w:t>May</w:t>
          </w:r>
          <w:r>
            <w:t xml:space="preserve"> 202</w:t>
          </w:r>
          <w:r w:rsidR="00D11D3E">
            <w:t>4</w:t>
          </w:r>
          <w:r>
            <w:t>.</w:t>
          </w:r>
        </w:p>
      </w:sdtContent>
    </w:sdt>
    <w:p w14:paraId="04D14C84" w14:textId="79E191B6" w:rsidR="007D5B90" w:rsidRPr="006922AB" w:rsidRDefault="001832E2" w:rsidP="007770B1">
      <w:pPr>
        <w:pStyle w:val="Heading2"/>
        <w:pageBreakBefore w:val="0"/>
      </w:pPr>
      <w:bookmarkStart w:id="6" w:name="_Toc173491238"/>
      <w:r>
        <w:t>Survey Approach Overview</w:t>
      </w:r>
      <w:bookmarkEnd w:id="6"/>
    </w:p>
    <w:p w14:paraId="6C710EF6" w14:textId="2F17AC2A" w:rsidR="007D5B90" w:rsidRPr="00671A01" w:rsidRDefault="001832E2" w:rsidP="000D7645">
      <w:pPr>
        <w:pStyle w:val="Heading3"/>
      </w:pPr>
      <w:r w:rsidRPr="00671A01">
        <w:t>What we did differently</w:t>
      </w:r>
    </w:p>
    <w:p w14:paraId="212B7B83" w14:textId="70FD4F1F" w:rsidR="001A60D7" w:rsidRDefault="00D11D3E" w:rsidP="000530EE">
      <w:pPr>
        <w:pStyle w:val="ListParagraph"/>
        <w:numPr>
          <w:ilvl w:val="0"/>
          <w:numId w:val="11"/>
        </w:numPr>
      </w:pPr>
      <w:r>
        <w:t xml:space="preserve">Questions </w:t>
      </w:r>
      <w:r>
        <w:rPr>
          <w:lang w:val="en-US"/>
        </w:rPr>
        <w:t xml:space="preserve">were added </w:t>
      </w:r>
      <w:r w:rsidRPr="00D11D3E">
        <w:rPr>
          <w:lang w:val="en-US"/>
        </w:rPr>
        <w:t>to gather feedback on recent NRS User Portal, Chat and Captions enhancements released in February 2024</w:t>
      </w:r>
    </w:p>
    <w:p w14:paraId="4E8980F3" w14:textId="743995E7" w:rsidR="00C00EDB" w:rsidRPr="00BE1FBF" w:rsidRDefault="00C00EDB" w:rsidP="00C00EDB">
      <w:r w:rsidRPr="00BE1FBF">
        <w:t xml:space="preserve">A total of </w:t>
      </w:r>
      <w:r w:rsidR="00D11D3E">
        <w:t>576</w:t>
      </w:r>
      <w:r w:rsidRPr="00BE1FBF">
        <w:t xml:space="preserve"> responses were received.</w:t>
      </w:r>
    </w:p>
    <w:p w14:paraId="51AE19B5" w14:textId="4448FD19" w:rsidR="007D5B90" w:rsidRPr="00F32C79" w:rsidRDefault="00E56D1C" w:rsidP="00F32C79">
      <w:pPr>
        <w:pStyle w:val="Heading4notshowing"/>
        <w:shd w:val="clear" w:color="auto" w:fill="auto"/>
      </w:pPr>
      <w:r w:rsidRPr="00F32C79">
        <w:t>Survey</w:t>
      </w:r>
      <w:r w:rsidR="00A25E93" w:rsidRPr="00F32C79">
        <w:t xml:space="preserve"> responses by collection method</w:t>
      </w:r>
    </w:p>
    <w:p w14:paraId="2C85B7E8" w14:textId="1D5DC7EA" w:rsidR="007D5B90" w:rsidRPr="00F32C79" w:rsidRDefault="008B1138" w:rsidP="008063A6">
      <w:pPr>
        <w:pStyle w:val="Listparagraphbullets"/>
      </w:pPr>
      <w:r w:rsidRPr="00F32C79">
        <w:t xml:space="preserve">There were </w:t>
      </w:r>
      <w:r w:rsidR="00D11D3E">
        <w:t>568</w:t>
      </w:r>
      <w:r w:rsidRPr="00F32C79">
        <w:t xml:space="preserve"> email responses</w:t>
      </w:r>
      <w:r w:rsidR="003F4A81" w:rsidRPr="00F32C79">
        <w:t>.</w:t>
      </w:r>
    </w:p>
    <w:p w14:paraId="3608404F" w14:textId="25AE3A90" w:rsidR="003F4A81" w:rsidRPr="00F32C79" w:rsidRDefault="003F4A81" w:rsidP="008063A6">
      <w:pPr>
        <w:pStyle w:val="Listparagraphbullets"/>
      </w:pPr>
      <w:r w:rsidRPr="00F32C79">
        <w:t xml:space="preserve">There </w:t>
      </w:r>
      <w:r w:rsidR="00385220" w:rsidRPr="00F32C79">
        <w:t xml:space="preserve">were </w:t>
      </w:r>
      <w:r w:rsidR="00D11D3E">
        <w:t>8</w:t>
      </w:r>
      <w:r w:rsidR="00385220" w:rsidRPr="00F32C79">
        <w:t xml:space="preserve"> post responses.</w:t>
      </w:r>
    </w:p>
    <w:p w14:paraId="3A128785" w14:textId="7D632243" w:rsidR="007D5B90" w:rsidRPr="006922AB" w:rsidRDefault="009A348C" w:rsidP="00AC4322">
      <w:pPr>
        <w:pStyle w:val="Heading4notshowing"/>
        <w:shd w:val="clear" w:color="auto" w:fill="auto"/>
      </w:pPr>
      <w:r>
        <w:t>Survey responses were received from 7 States and Territories</w:t>
      </w:r>
    </w:p>
    <w:p w14:paraId="5E0D3F39" w14:textId="39D144D6" w:rsidR="007D5B90" w:rsidRDefault="004F0AC9" w:rsidP="008063A6">
      <w:pPr>
        <w:pStyle w:val="Listparagraphbullets"/>
      </w:pPr>
      <w:r>
        <w:t xml:space="preserve">There were </w:t>
      </w:r>
      <w:r w:rsidR="00D11D3E">
        <w:t>185</w:t>
      </w:r>
      <w:r>
        <w:t xml:space="preserve"> responses from </w:t>
      </w:r>
      <w:r w:rsidR="000F4B5C">
        <w:t>New South Wales</w:t>
      </w:r>
      <w:r w:rsidR="002C6DD8">
        <w:t xml:space="preserve"> and the Australian Capital Territory</w:t>
      </w:r>
    </w:p>
    <w:p w14:paraId="36DBC149" w14:textId="7BBA4DEF" w:rsidR="004F0AC9" w:rsidRDefault="004F0AC9" w:rsidP="008063A6">
      <w:pPr>
        <w:pStyle w:val="Listparagraphbullets"/>
      </w:pPr>
      <w:r>
        <w:t xml:space="preserve">There were </w:t>
      </w:r>
      <w:r w:rsidR="007870FE">
        <w:t>1</w:t>
      </w:r>
      <w:r w:rsidR="000B795A">
        <w:t>39</w:t>
      </w:r>
      <w:r>
        <w:t xml:space="preserve"> responses from Victoria</w:t>
      </w:r>
    </w:p>
    <w:p w14:paraId="707C8B6A" w14:textId="453871BE" w:rsidR="004F0AC9" w:rsidRDefault="004F0AC9" w:rsidP="008063A6">
      <w:pPr>
        <w:pStyle w:val="Listparagraphbullets"/>
      </w:pPr>
      <w:r>
        <w:t xml:space="preserve">There were </w:t>
      </w:r>
      <w:r w:rsidR="007870FE">
        <w:t>1</w:t>
      </w:r>
      <w:r w:rsidR="000B795A">
        <w:t>35</w:t>
      </w:r>
      <w:r>
        <w:t xml:space="preserve"> responses from Queen</w:t>
      </w:r>
      <w:r w:rsidR="002C6DD8">
        <w:t>s</w:t>
      </w:r>
      <w:r>
        <w:t>land</w:t>
      </w:r>
    </w:p>
    <w:p w14:paraId="1B27EE55" w14:textId="45C8BE0A" w:rsidR="004F0AC9" w:rsidRDefault="004F0AC9" w:rsidP="008063A6">
      <w:pPr>
        <w:pStyle w:val="Listparagraphbullets"/>
      </w:pPr>
      <w:r>
        <w:t xml:space="preserve">There were </w:t>
      </w:r>
      <w:r w:rsidR="007870FE">
        <w:t>5</w:t>
      </w:r>
      <w:r w:rsidR="000B795A">
        <w:t>1</w:t>
      </w:r>
      <w:r w:rsidR="0087591F">
        <w:t xml:space="preserve"> responses from Western Australia</w:t>
      </w:r>
    </w:p>
    <w:p w14:paraId="490BB72B" w14:textId="57F170EA" w:rsidR="0087591F" w:rsidRDefault="0087591F" w:rsidP="008063A6">
      <w:pPr>
        <w:pStyle w:val="Listparagraphbullets"/>
      </w:pPr>
      <w:r>
        <w:t xml:space="preserve">There were </w:t>
      </w:r>
      <w:r w:rsidR="000B795A">
        <w:t>36</w:t>
      </w:r>
      <w:r>
        <w:t xml:space="preserve"> responses from South</w:t>
      </w:r>
      <w:r w:rsidR="002C6DD8">
        <w:t xml:space="preserve"> </w:t>
      </w:r>
      <w:r>
        <w:t>Australia</w:t>
      </w:r>
    </w:p>
    <w:p w14:paraId="5DE9B625" w14:textId="398B9540" w:rsidR="0087591F" w:rsidRDefault="0087591F" w:rsidP="008063A6">
      <w:pPr>
        <w:pStyle w:val="Listparagraphbullets"/>
      </w:pPr>
      <w:r>
        <w:t xml:space="preserve">There were </w:t>
      </w:r>
      <w:r w:rsidR="000B795A">
        <w:t>8</w:t>
      </w:r>
      <w:r>
        <w:t xml:space="preserve"> responses from Tasmania</w:t>
      </w:r>
    </w:p>
    <w:p w14:paraId="63BF70F1" w14:textId="28B6F8C6" w:rsidR="0087591F" w:rsidRDefault="0087591F" w:rsidP="008063A6">
      <w:pPr>
        <w:pStyle w:val="Listparagraphbullets"/>
      </w:pPr>
      <w:r>
        <w:t xml:space="preserve">There </w:t>
      </w:r>
      <w:r w:rsidR="00C5452B">
        <w:t xml:space="preserve">was </w:t>
      </w:r>
      <w:r w:rsidR="000B795A">
        <w:t>4</w:t>
      </w:r>
      <w:r w:rsidR="002C6DD8">
        <w:t xml:space="preserve"> response from the Northern Territory</w:t>
      </w:r>
    </w:p>
    <w:p w14:paraId="7E8D197B" w14:textId="20CCD7AB" w:rsidR="00020490" w:rsidRPr="007008F3" w:rsidRDefault="002C6DD8" w:rsidP="0008045A">
      <w:pPr>
        <w:pStyle w:val="Listparagraphbullets"/>
        <w:spacing w:before="160" w:after="80"/>
      </w:pPr>
      <w:r>
        <w:t xml:space="preserve">There were </w:t>
      </w:r>
      <w:r w:rsidR="000B795A">
        <w:t>18</w:t>
      </w:r>
      <w:r>
        <w:t xml:space="preserve"> responses where the user location was unknown</w:t>
      </w:r>
      <w:r w:rsidR="00687033">
        <w:t>. This includes responses from overseas and received via post.</w:t>
      </w:r>
    </w:p>
    <w:p w14:paraId="1999E567" w14:textId="5E265462" w:rsidR="00020490" w:rsidRDefault="00717521" w:rsidP="001A1488">
      <w:pPr>
        <w:pStyle w:val="Heading2"/>
      </w:pPr>
      <w:bookmarkStart w:id="7" w:name="_Toc173491239"/>
      <w:r>
        <w:t xml:space="preserve">Comparison between </w:t>
      </w:r>
      <w:r w:rsidR="00A60DC1">
        <w:t>previous</w:t>
      </w:r>
      <w:r>
        <w:t xml:space="preserve"> survey results</w:t>
      </w:r>
      <w:bookmarkEnd w:id="7"/>
    </w:p>
    <w:p w14:paraId="7770508F" w14:textId="270209BD" w:rsidR="00717521" w:rsidRDefault="000B795A" w:rsidP="00717521">
      <w:r>
        <w:t>84</w:t>
      </w:r>
      <w:r w:rsidR="00717521">
        <w:t>% - 8</w:t>
      </w:r>
      <w:r>
        <w:t>7</w:t>
      </w:r>
      <w:r w:rsidR="00717521">
        <w:t>% of respondents had a positive experience with the relay service</w:t>
      </w:r>
      <w:r w:rsidR="00A31BD3">
        <w:t xml:space="preserve"> and gave an </w:t>
      </w:r>
      <w:r w:rsidR="00717521">
        <w:t>agree</w:t>
      </w:r>
      <w:r w:rsidR="00A31BD3">
        <w:t xml:space="preserve"> or s</w:t>
      </w:r>
      <w:r w:rsidR="00717521">
        <w:t>trongly agree</w:t>
      </w:r>
      <w:r w:rsidR="00A31BD3">
        <w:t xml:space="preserve"> respons</w:t>
      </w:r>
      <w:r w:rsidR="00586753">
        <w:t xml:space="preserve">e. </w:t>
      </w:r>
      <w:r w:rsidR="008A3028">
        <w:t xml:space="preserve">The round one </w:t>
      </w:r>
      <w:r w:rsidR="007661D2">
        <w:t xml:space="preserve">User </w:t>
      </w:r>
      <w:r w:rsidR="007266AD">
        <w:t xml:space="preserve">Survey </w:t>
      </w:r>
      <w:r w:rsidR="008A3028">
        <w:t xml:space="preserve">was conducted in 2021 and received 133 responses. The round two </w:t>
      </w:r>
      <w:r w:rsidR="007661D2">
        <w:t xml:space="preserve">User </w:t>
      </w:r>
      <w:r w:rsidR="007266AD">
        <w:t xml:space="preserve">Survey </w:t>
      </w:r>
      <w:r w:rsidR="008A3028">
        <w:t xml:space="preserve">was conducted in </w:t>
      </w:r>
      <w:r w:rsidR="00D53112">
        <w:t xml:space="preserve">February </w:t>
      </w:r>
      <w:r w:rsidR="008A3028">
        <w:t>2022 and received 593</w:t>
      </w:r>
      <w:r w:rsidR="007661D2">
        <w:t xml:space="preserve"> responses.</w:t>
      </w:r>
      <w:r w:rsidR="00BE7414">
        <w:t xml:space="preserve"> The round three User </w:t>
      </w:r>
      <w:r w:rsidR="007266AD">
        <w:t xml:space="preserve">Survey </w:t>
      </w:r>
      <w:r w:rsidR="00BE7414">
        <w:t>was conducted in</w:t>
      </w:r>
      <w:r w:rsidR="00D53112">
        <w:t xml:space="preserve"> November 2022 and received </w:t>
      </w:r>
      <w:r w:rsidR="00D53112" w:rsidRPr="007870FE">
        <w:t>893</w:t>
      </w:r>
      <w:r w:rsidR="00D53112">
        <w:t xml:space="preserve"> responses.</w:t>
      </w:r>
      <w:r w:rsidR="00115F9B">
        <w:t xml:space="preserve"> The round four User Survey was conducted in May 2023 and received 716 responses.</w:t>
      </w:r>
      <w:r>
        <w:t xml:space="preserve"> The round five User Survey was conducted in November 2023 and received 730 responses.</w:t>
      </w:r>
    </w:p>
    <w:p w14:paraId="2CBDD52C" w14:textId="77777777" w:rsidR="00D20E00" w:rsidRDefault="00D20E00" w:rsidP="00717521"/>
    <w:p w14:paraId="34B89B2A" w14:textId="025010E9" w:rsidR="00D20E00" w:rsidRDefault="00D20E00" w:rsidP="00717521">
      <w:r w:rsidRPr="00AC4322">
        <w:rPr>
          <w:b/>
          <w:bCs/>
        </w:rPr>
        <w:t>Please rate your experience across the following attributes:</w:t>
      </w:r>
    </w:p>
    <w:p w14:paraId="480B9E1A" w14:textId="6B12678F" w:rsidR="00D20E00" w:rsidRPr="00AC4322" w:rsidRDefault="00D20E00" w:rsidP="00717521">
      <w:pPr>
        <w:rPr>
          <w:b/>
          <w:bCs/>
        </w:rPr>
      </w:pPr>
      <w:r w:rsidRPr="00AC4322">
        <w:rPr>
          <w:b/>
          <w:bCs/>
        </w:rPr>
        <w:t>I was satisfied with the service</w:t>
      </w:r>
      <w:r w:rsidR="005F5982" w:rsidRPr="00AC4322">
        <w:rPr>
          <w:b/>
          <w:bCs/>
        </w:rPr>
        <w:t>:</w:t>
      </w:r>
    </w:p>
    <w:p w14:paraId="0CD38513" w14:textId="36417B5D" w:rsidR="00A37BB7" w:rsidRDefault="00181926" w:rsidP="000530EE">
      <w:pPr>
        <w:pStyle w:val="ListParagraph"/>
        <w:numPr>
          <w:ilvl w:val="0"/>
          <w:numId w:val="12"/>
        </w:numPr>
      </w:pPr>
      <w:r>
        <w:t xml:space="preserve">The survey </w:t>
      </w:r>
      <w:r w:rsidR="00454C51">
        <w:t>results</w:t>
      </w:r>
      <w:r>
        <w:t xml:space="preserve"> </w:t>
      </w:r>
      <w:r w:rsidR="007870FE">
        <w:t>were</w:t>
      </w:r>
      <w:r>
        <w:t xml:space="preserve"> </w:t>
      </w:r>
      <w:r w:rsidR="000B795A">
        <w:t>84</w:t>
      </w:r>
      <w:r>
        <w:t>%</w:t>
      </w:r>
      <w:r w:rsidR="00063CB9">
        <w:t xml:space="preserve"> in </w:t>
      </w:r>
      <w:r w:rsidR="007870FE">
        <w:t xml:space="preserve">round </w:t>
      </w:r>
      <w:r w:rsidR="000B795A">
        <w:t>six</w:t>
      </w:r>
      <w:r w:rsidR="007870FE">
        <w:t xml:space="preserve"> and</w:t>
      </w:r>
      <w:r>
        <w:t xml:space="preserve"> </w:t>
      </w:r>
      <w:r w:rsidR="004B4BA0">
        <w:t>7</w:t>
      </w:r>
      <w:r w:rsidR="000B795A">
        <w:t>9</w:t>
      </w:r>
      <w:r>
        <w:t>%</w:t>
      </w:r>
      <w:r w:rsidR="00063CB9">
        <w:t xml:space="preserve"> in round </w:t>
      </w:r>
      <w:r w:rsidR="000B795A">
        <w:t>five</w:t>
      </w:r>
      <w:r w:rsidR="00063CB9">
        <w:t>. This is a</w:t>
      </w:r>
      <w:r w:rsidR="001F109F">
        <w:t xml:space="preserve"> </w:t>
      </w:r>
      <w:r w:rsidR="000B795A">
        <w:t>5</w:t>
      </w:r>
      <w:r w:rsidR="00063CB9">
        <w:t>% change.</w:t>
      </w:r>
    </w:p>
    <w:p w14:paraId="252E9AD9" w14:textId="3AAA9885" w:rsidR="00D860B1" w:rsidRPr="00AC4322" w:rsidRDefault="00D860B1" w:rsidP="00D860B1">
      <w:pPr>
        <w:rPr>
          <w:b/>
          <w:bCs/>
        </w:rPr>
      </w:pPr>
      <w:r w:rsidRPr="00AC4322">
        <w:rPr>
          <w:b/>
          <w:bCs/>
        </w:rPr>
        <w:t>The service met my need:</w:t>
      </w:r>
    </w:p>
    <w:p w14:paraId="7F9303D0" w14:textId="4BB3D2C4" w:rsidR="00D860B1" w:rsidRDefault="00D860B1" w:rsidP="000530EE">
      <w:pPr>
        <w:pStyle w:val="ListParagraph"/>
        <w:numPr>
          <w:ilvl w:val="0"/>
          <w:numId w:val="12"/>
        </w:numPr>
      </w:pPr>
      <w:r>
        <w:t xml:space="preserve">The survey </w:t>
      </w:r>
      <w:r w:rsidR="000B795A">
        <w:t>results were 87% in round six and 83% in round five</w:t>
      </w:r>
      <w:r w:rsidR="00281595">
        <w:t xml:space="preserve">. This is a </w:t>
      </w:r>
      <w:r w:rsidR="000B795A">
        <w:t>4</w:t>
      </w:r>
      <w:r w:rsidR="00281595">
        <w:t>% change.</w:t>
      </w:r>
    </w:p>
    <w:p w14:paraId="6010C236" w14:textId="504515EB" w:rsidR="00281595" w:rsidRPr="00AC4322" w:rsidRDefault="00281595" w:rsidP="00281595">
      <w:pPr>
        <w:rPr>
          <w:b/>
          <w:bCs/>
        </w:rPr>
      </w:pPr>
      <w:r w:rsidRPr="00AC4322">
        <w:rPr>
          <w:b/>
          <w:bCs/>
        </w:rPr>
        <w:t>I felt comfortable and confident using the service:</w:t>
      </w:r>
    </w:p>
    <w:p w14:paraId="57BBC0C7" w14:textId="6969DC61" w:rsidR="00281595" w:rsidRDefault="00916072" w:rsidP="000530EE">
      <w:pPr>
        <w:pStyle w:val="ListParagraph"/>
        <w:numPr>
          <w:ilvl w:val="0"/>
          <w:numId w:val="12"/>
        </w:numPr>
      </w:pPr>
      <w:r>
        <w:t xml:space="preserve">The survey </w:t>
      </w:r>
      <w:r w:rsidR="000B795A">
        <w:t>results were 86% in round six and 83% in round five</w:t>
      </w:r>
      <w:r w:rsidR="00884061">
        <w:t xml:space="preserve">. This is a </w:t>
      </w:r>
      <w:r w:rsidR="000B795A">
        <w:t>3</w:t>
      </w:r>
      <w:r w:rsidR="00884061">
        <w:t>% change.</w:t>
      </w:r>
    </w:p>
    <w:p w14:paraId="493D7655" w14:textId="2E9120D6" w:rsidR="00884061" w:rsidRPr="00AC4322" w:rsidRDefault="00884061" w:rsidP="00884061">
      <w:pPr>
        <w:rPr>
          <w:b/>
          <w:bCs/>
        </w:rPr>
      </w:pPr>
      <w:r w:rsidRPr="00AC4322">
        <w:rPr>
          <w:b/>
          <w:bCs/>
        </w:rPr>
        <w:t>The service was easy to use:</w:t>
      </w:r>
    </w:p>
    <w:p w14:paraId="5ADC9918" w14:textId="6B345E7C" w:rsidR="00884061" w:rsidRPr="00717521" w:rsidRDefault="00730984" w:rsidP="000530EE">
      <w:pPr>
        <w:pStyle w:val="ListParagraph"/>
        <w:numPr>
          <w:ilvl w:val="0"/>
          <w:numId w:val="12"/>
        </w:numPr>
      </w:pPr>
      <w:r>
        <w:t xml:space="preserve">The survey </w:t>
      </w:r>
      <w:r w:rsidR="000B795A">
        <w:t>results were 86% in round six and 83% in round five. This is a 3% change.</w:t>
      </w:r>
    </w:p>
    <w:p w14:paraId="2DAD9F77" w14:textId="3D0FB073" w:rsidR="007D5B90" w:rsidRPr="006922AB" w:rsidRDefault="002E2138" w:rsidP="007770B1">
      <w:pPr>
        <w:pStyle w:val="Heading2"/>
      </w:pPr>
      <w:bookmarkStart w:id="8" w:name="_Toc173491240"/>
      <w:r>
        <w:t>N</w:t>
      </w:r>
      <w:r w:rsidR="007D5B90" w:rsidRPr="006922AB">
        <w:t xml:space="preserve">RS User </w:t>
      </w:r>
      <w:r>
        <w:t xml:space="preserve">Survey </w:t>
      </w:r>
      <w:r w:rsidR="007D5B90" w:rsidRPr="006922AB">
        <w:t>Experience Ratings</w:t>
      </w:r>
      <w:bookmarkEnd w:id="8"/>
    </w:p>
    <w:p w14:paraId="78CB56DE" w14:textId="0D4F87E0" w:rsidR="007D5B90" w:rsidRPr="006922AB" w:rsidRDefault="007D5B90" w:rsidP="000D7645">
      <w:pPr>
        <w:pStyle w:val="Heading3"/>
      </w:pPr>
      <w:r w:rsidRPr="006922AB">
        <w:t xml:space="preserve">Conducted between </w:t>
      </w:r>
      <w:r w:rsidR="009131B9">
        <w:t xml:space="preserve">1 </w:t>
      </w:r>
      <w:r w:rsidR="000B795A">
        <w:t>May</w:t>
      </w:r>
      <w:r w:rsidR="007266AD">
        <w:t xml:space="preserve"> 20</w:t>
      </w:r>
      <w:r w:rsidR="009C56C5">
        <w:t>2</w:t>
      </w:r>
      <w:r w:rsidR="000B795A">
        <w:t>4</w:t>
      </w:r>
      <w:r w:rsidR="009C56C5">
        <w:t xml:space="preserve"> and </w:t>
      </w:r>
      <w:r w:rsidR="009131B9">
        <w:t>3</w:t>
      </w:r>
      <w:r w:rsidR="002E011A">
        <w:t>1</w:t>
      </w:r>
      <w:r w:rsidR="009C56C5">
        <w:t xml:space="preserve"> </w:t>
      </w:r>
      <w:r w:rsidR="000B795A">
        <w:t>May</w:t>
      </w:r>
      <w:r w:rsidR="007266AD">
        <w:t xml:space="preserve"> 20</w:t>
      </w:r>
      <w:r w:rsidR="009C56C5">
        <w:t>2</w:t>
      </w:r>
      <w:r w:rsidR="000B795A">
        <w:t>4</w:t>
      </w:r>
      <w:r w:rsidRPr="006922AB">
        <w:t>, Sample size =</w:t>
      </w:r>
      <w:r w:rsidR="00B77FE9">
        <w:t xml:space="preserve"> </w:t>
      </w:r>
      <w:r w:rsidR="002E011A">
        <w:t>576</w:t>
      </w:r>
    </w:p>
    <w:p w14:paraId="2BD07D28" w14:textId="76A68705" w:rsidR="007D5B90" w:rsidRPr="006922AB" w:rsidRDefault="007D5B90" w:rsidP="007D5B90">
      <w:r w:rsidRPr="006922AB">
        <w:t xml:space="preserve">Please rate your </w:t>
      </w:r>
      <w:r w:rsidR="00B77FE9">
        <w:t>most recent experience using the National Relay Service</w:t>
      </w:r>
      <w:r w:rsidRPr="006922AB">
        <w:t xml:space="preserve"> </w:t>
      </w:r>
      <w:r w:rsidR="002A1193">
        <w:t>(scale from strongly disagree to strongly agree</w:t>
      </w:r>
      <w:r w:rsidRPr="006922AB">
        <w:t>)</w:t>
      </w:r>
    </w:p>
    <w:p w14:paraId="785E40C5" w14:textId="19C99348" w:rsidR="007D5B90" w:rsidRPr="008A7695" w:rsidRDefault="0093578C" w:rsidP="008A7695">
      <w:pPr>
        <w:rPr>
          <w:b/>
          <w:bCs/>
        </w:rPr>
      </w:pPr>
      <w:r w:rsidRPr="008A7695">
        <w:rPr>
          <w:b/>
          <w:bCs/>
        </w:rPr>
        <w:t>I felt comfortable and confident using the National Relay Service</w:t>
      </w:r>
    </w:p>
    <w:p w14:paraId="1997EC0D" w14:textId="0BA707D4" w:rsidR="00651476" w:rsidRDefault="002E011A" w:rsidP="008063A6">
      <w:pPr>
        <w:pStyle w:val="Listparagraphbullets"/>
      </w:pPr>
      <w:r>
        <w:t>2</w:t>
      </w:r>
      <w:r w:rsidR="007D5B90" w:rsidRPr="006922AB">
        <w:t xml:space="preserve">% chose </w:t>
      </w:r>
      <w:r w:rsidR="005539A1">
        <w:t>S</w:t>
      </w:r>
      <w:r w:rsidR="00651476">
        <w:t xml:space="preserve">trongly </w:t>
      </w:r>
      <w:r w:rsidR="005539A1">
        <w:t>D</w:t>
      </w:r>
      <w:r w:rsidR="00651476">
        <w:t>isagree</w:t>
      </w:r>
    </w:p>
    <w:p w14:paraId="75AABA55" w14:textId="38147ABC" w:rsidR="00651476" w:rsidRDefault="002E011A" w:rsidP="008063A6">
      <w:pPr>
        <w:pStyle w:val="Listparagraphbullets"/>
      </w:pPr>
      <w:r>
        <w:t>4</w:t>
      </w:r>
      <w:r w:rsidR="00651476">
        <w:t xml:space="preserve">% chose </w:t>
      </w:r>
      <w:r w:rsidR="005539A1">
        <w:t>D</w:t>
      </w:r>
      <w:r w:rsidR="00651476">
        <w:t>isagree</w:t>
      </w:r>
    </w:p>
    <w:p w14:paraId="3C7AFF16" w14:textId="61601C32" w:rsidR="007D5B90" w:rsidRDefault="002E011A" w:rsidP="0008045A">
      <w:pPr>
        <w:pStyle w:val="Listparagraphbullets"/>
      </w:pPr>
      <w:r>
        <w:t>8</w:t>
      </w:r>
      <w:r w:rsidR="00651476">
        <w:t xml:space="preserve">% chose </w:t>
      </w:r>
      <w:r w:rsidR="005539A1">
        <w:t>N</w:t>
      </w:r>
      <w:r w:rsidR="00651476">
        <w:t xml:space="preserve">either </w:t>
      </w:r>
      <w:r w:rsidR="005539A1">
        <w:t>A</w:t>
      </w:r>
      <w:r w:rsidR="00651476">
        <w:t xml:space="preserve">gree </w:t>
      </w:r>
      <w:r w:rsidR="005539A1">
        <w:t>N</w:t>
      </w:r>
      <w:r w:rsidR="00651476">
        <w:t xml:space="preserve">or </w:t>
      </w:r>
      <w:r w:rsidR="005539A1">
        <w:t>D</w:t>
      </w:r>
      <w:r w:rsidR="00651476">
        <w:t>isagree</w:t>
      </w:r>
    </w:p>
    <w:p w14:paraId="1F190AB8" w14:textId="08EA8A08" w:rsidR="00895247" w:rsidRDefault="007870FE" w:rsidP="0008045A">
      <w:pPr>
        <w:pStyle w:val="Listparagraphbullets"/>
      </w:pPr>
      <w:r>
        <w:t>3</w:t>
      </w:r>
      <w:r w:rsidR="002E011A">
        <w:t>6</w:t>
      </w:r>
      <w:r w:rsidR="00DD3B71">
        <w:t xml:space="preserve">% chose </w:t>
      </w:r>
      <w:r w:rsidR="005539A1">
        <w:t>A</w:t>
      </w:r>
      <w:r w:rsidR="00DD3B71">
        <w:t>gree</w:t>
      </w:r>
    </w:p>
    <w:p w14:paraId="55911D57" w14:textId="7A3551E3" w:rsidR="00DD3B71" w:rsidRPr="006922AB" w:rsidRDefault="002E011A" w:rsidP="0008045A">
      <w:pPr>
        <w:pStyle w:val="Listparagraphbullets"/>
      </w:pPr>
      <w:r>
        <w:t>50</w:t>
      </w:r>
      <w:r w:rsidR="00DD3B71">
        <w:t xml:space="preserve">% chose </w:t>
      </w:r>
      <w:r w:rsidR="005539A1">
        <w:t>S</w:t>
      </w:r>
      <w:r w:rsidR="00DD3B71">
        <w:t xml:space="preserve">trongly </w:t>
      </w:r>
      <w:r w:rsidR="005539A1">
        <w:t>A</w:t>
      </w:r>
      <w:r w:rsidR="00DD3B71">
        <w:t>gree</w:t>
      </w:r>
    </w:p>
    <w:p w14:paraId="5598C71B" w14:textId="78B1FBC0" w:rsidR="007D5B90" w:rsidRPr="008A7695" w:rsidRDefault="00CA0A70" w:rsidP="008A7695">
      <w:pPr>
        <w:rPr>
          <w:b/>
          <w:bCs/>
        </w:rPr>
      </w:pPr>
      <w:r w:rsidRPr="008A7695">
        <w:rPr>
          <w:b/>
          <w:bCs/>
        </w:rPr>
        <w:t>The service was easy to use</w:t>
      </w:r>
    </w:p>
    <w:p w14:paraId="136FC634" w14:textId="6DBDEB96" w:rsidR="005539A1" w:rsidRDefault="002E011A" w:rsidP="005539A1">
      <w:pPr>
        <w:pStyle w:val="Listparagraphbullets"/>
      </w:pPr>
      <w:r>
        <w:t>2</w:t>
      </w:r>
      <w:r w:rsidR="005539A1" w:rsidRPr="006922AB">
        <w:t xml:space="preserve">% chose </w:t>
      </w:r>
      <w:r w:rsidR="005539A1">
        <w:t>Strongly Disagree</w:t>
      </w:r>
    </w:p>
    <w:p w14:paraId="421366F9" w14:textId="6CBADBE7" w:rsidR="005539A1" w:rsidRDefault="002E011A" w:rsidP="005539A1">
      <w:pPr>
        <w:pStyle w:val="Listparagraphbullets"/>
      </w:pPr>
      <w:r>
        <w:t>2</w:t>
      </w:r>
      <w:r w:rsidR="005539A1">
        <w:t>% chose Disagree</w:t>
      </w:r>
    </w:p>
    <w:p w14:paraId="7D622D21" w14:textId="437962DC" w:rsidR="005539A1" w:rsidRDefault="002E011A" w:rsidP="005539A1">
      <w:pPr>
        <w:pStyle w:val="Listparagraphbullets"/>
      </w:pPr>
      <w:r>
        <w:t>10</w:t>
      </w:r>
      <w:r w:rsidR="005539A1">
        <w:t>% chose Neither Agree Nor Disagree</w:t>
      </w:r>
    </w:p>
    <w:p w14:paraId="3A6A408D" w14:textId="4657303C" w:rsidR="005539A1" w:rsidRDefault="007870FE" w:rsidP="005539A1">
      <w:pPr>
        <w:pStyle w:val="Listparagraphbullets"/>
      </w:pPr>
      <w:r>
        <w:t>3</w:t>
      </w:r>
      <w:r w:rsidR="002E011A">
        <w:t>8</w:t>
      </w:r>
      <w:r w:rsidR="005539A1">
        <w:t>% chose Agree</w:t>
      </w:r>
    </w:p>
    <w:p w14:paraId="193B3AEA" w14:textId="6000F206" w:rsidR="005539A1" w:rsidRPr="006922AB" w:rsidRDefault="005539A1" w:rsidP="005539A1">
      <w:pPr>
        <w:pStyle w:val="Listparagraphbullets"/>
      </w:pPr>
      <w:r>
        <w:t>4</w:t>
      </w:r>
      <w:r w:rsidR="002E011A">
        <w:t>8</w:t>
      </w:r>
      <w:r>
        <w:t>% chose Strongly Agree</w:t>
      </w:r>
    </w:p>
    <w:p w14:paraId="1CFDDB63" w14:textId="00E9E78C" w:rsidR="007D5B90" w:rsidRPr="008A7695" w:rsidRDefault="00FC37F2" w:rsidP="008A7695">
      <w:pPr>
        <w:rPr>
          <w:b/>
          <w:bCs/>
        </w:rPr>
      </w:pPr>
      <w:r w:rsidRPr="008A7695">
        <w:rPr>
          <w:b/>
          <w:bCs/>
        </w:rPr>
        <w:t>The service met my need</w:t>
      </w:r>
    </w:p>
    <w:p w14:paraId="56F2E841" w14:textId="13B45F24" w:rsidR="00FC37F2" w:rsidRDefault="002E011A" w:rsidP="00FC37F2">
      <w:pPr>
        <w:pStyle w:val="Listparagraphbullets"/>
      </w:pPr>
      <w:r>
        <w:t>2</w:t>
      </w:r>
      <w:r w:rsidR="00FC37F2" w:rsidRPr="006922AB">
        <w:t xml:space="preserve">% chose </w:t>
      </w:r>
      <w:r w:rsidR="00FC37F2">
        <w:t>Strongly Disagree</w:t>
      </w:r>
    </w:p>
    <w:p w14:paraId="3FC4EF56" w14:textId="4E15626A" w:rsidR="00FC37F2" w:rsidRDefault="002E011A" w:rsidP="00FC37F2">
      <w:pPr>
        <w:pStyle w:val="Listparagraphbullets"/>
      </w:pPr>
      <w:r>
        <w:t>2</w:t>
      </w:r>
      <w:r w:rsidR="00FC37F2">
        <w:t>% chose Disagree</w:t>
      </w:r>
    </w:p>
    <w:p w14:paraId="011E9B66" w14:textId="1168BF74" w:rsidR="00FC37F2" w:rsidRDefault="00D06315" w:rsidP="00FC37F2">
      <w:pPr>
        <w:pStyle w:val="Listparagraphbullets"/>
      </w:pPr>
      <w:r>
        <w:t>8</w:t>
      </w:r>
      <w:r w:rsidR="00FC37F2">
        <w:t>% chose Neither Agree Nor Disagree</w:t>
      </w:r>
    </w:p>
    <w:p w14:paraId="0E3C53C7" w14:textId="61B97A02" w:rsidR="00FC37F2" w:rsidRDefault="007870FE" w:rsidP="00FC37F2">
      <w:pPr>
        <w:pStyle w:val="Listparagraphbullets"/>
      </w:pPr>
      <w:r>
        <w:t>3</w:t>
      </w:r>
      <w:r w:rsidR="002E011A">
        <w:t>8</w:t>
      </w:r>
      <w:r w:rsidR="00FC37F2">
        <w:t>% chose Agree</w:t>
      </w:r>
    </w:p>
    <w:p w14:paraId="3B66A3DB" w14:textId="0F86842E" w:rsidR="00FC37F2" w:rsidRPr="006922AB" w:rsidRDefault="002E011A" w:rsidP="00FC37F2">
      <w:pPr>
        <w:pStyle w:val="Listparagraphbullets"/>
      </w:pPr>
      <w:r>
        <w:t>50</w:t>
      </w:r>
      <w:r w:rsidR="00FC37F2">
        <w:t>% chose Strongly Agree</w:t>
      </w:r>
    </w:p>
    <w:p w14:paraId="1555E6DF" w14:textId="3ECE7B9D" w:rsidR="007D5B90" w:rsidRPr="008A7695" w:rsidRDefault="004E1F28" w:rsidP="008A7695">
      <w:pPr>
        <w:rPr>
          <w:b/>
          <w:bCs/>
        </w:rPr>
      </w:pPr>
      <w:r w:rsidRPr="008A7695">
        <w:rPr>
          <w:b/>
          <w:bCs/>
        </w:rPr>
        <w:t>I was satisfied with the service today</w:t>
      </w:r>
    </w:p>
    <w:p w14:paraId="4028D1A5" w14:textId="125F34CB" w:rsidR="004E1F28" w:rsidRDefault="002E011A" w:rsidP="004E1F28">
      <w:pPr>
        <w:pStyle w:val="Listparagraphbullets"/>
      </w:pPr>
      <w:r>
        <w:t>2</w:t>
      </w:r>
      <w:r w:rsidR="004E1F28" w:rsidRPr="006922AB">
        <w:t xml:space="preserve">% chose </w:t>
      </w:r>
      <w:r w:rsidR="004E1F28">
        <w:t>Strongly Disagree</w:t>
      </w:r>
    </w:p>
    <w:p w14:paraId="78FF729E" w14:textId="0BBAB8F6" w:rsidR="004E1F28" w:rsidRDefault="002E011A" w:rsidP="004E1F28">
      <w:pPr>
        <w:pStyle w:val="Listparagraphbullets"/>
      </w:pPr>
      <w:r>
        <w:t>3</w:t>
      </w:r>
      <w:r w:rsidR="004E1F28">
        <w:t>% chose Disagree</w:t>
      </w:r>
    </w:p>
    <w:p w14:paraId="7ADD02C4" w14:textId="50BD1F3A" w:rsidR="004E1F28" w:rsidRDefault="0008045A" w:rsidP="004E1F28">
      <w:pPr>
        <w:pStyle w:val="Listparagraphbullets"/>
      </w:pPr>
      <w:r>
        <w:t>1</w:t>
      </w:r>
      <w:r w:rsidR="002E011A">
        <w:t>0</w:t>
      </w:r>
      <w:r w:rsidR="004E1F28">
        <w:t>% chose Neither Agree Nor Disagree</w:t>
      </w:r>
    </w:p>
    <w:p w14:paraId="0BC024A6" w14:textId="243BAD2F" w:rsidR="004E1F28" w:rsidRDefault="003934DD" w:rsidP="004E1F28">
      <w:pPr>
        <w:pStyle w:val="Listparagraphbullets"/>
      </w:pPr>
      <w:r>
        <w:t>3</w:t>
      </w:r>
      <w:r w:rsidR="002E011A">
        <w:t>7</w:t>
      </w:r>
      <w:r w:rsidR="004E1F28">
        <w:t>% chose Agree</w:t>
      </w:r>
    </w:p>
    <w:p w14:paraId="7EDC3D67" w14:textId="2D227838" w:rsidR="00196ADF" w:rsidRDefault="003934DD" w:rsidP="008C771B">
      <w:pPr>
        <w:pStyle w:val="Listparagraphbullets"/>
        <w:spacing w:before="160" w:after="80"/>
      </w:pPr>
      <w:r>
        <w:t>4</w:t>
      </w:r>
      <w:r w:rsidR="002E011A">
        <w:t>7</w:t>
      </w:r>
      <w:r w:rsidR="004E1F28">
        <w:t>% chose Strongly Agree</w:t>
      </w:r>
    </w:p>
    <w:p w14:paraId="7E11F778" w14:textId="55EF49B3" w:rsidR="00196ADF" w:rsidRPr="006922AB" w:rsidRDefault="00196ADF" w:rsidP="00196ADF">
      <w:pPr>
        <w:pStyle w:val="Heading2"/>
      </w:pPr>
      <w:bookmarkStart w:id="9" w:name="_Toc173491241"/>
      <w:r>
        <w:t>Key Takeaways</w:t>
      </w:r>
      <w:bookmarkEnd w:id="9"/>
    </w:p>
    <w:p w14:paraId="61A05F07" w14:textId="508A5C12" w:rsidR="00BB7B34" w:rsidRDefault="0008045A" w:rsidP="000530EE">
      <w:pPr>
        <w:pStyle w:val="ListParagraph"/>
        <w:numPr>
          <w:ilvl w:val="0"/>
          <w:numId w:val="13"/>
        </w:numPr>
      </w:pPr>
      <w:r>
        <w:t xml:space="preserve">NRS </w:t>
      </w:r>
      <w:r w:rsidR="000530EE" w:rsidRPr="002E011A">
        <w:rPr>
          <w:lang w:val="en-US"/>
        </w:rPr>
        <w:t>users continue to have a positive experience with the service on par with fifth round of surveys</w:t>
      </w:r>
    </w:p>
    <w:p w14:paraId="449E9E24" w14:textId="221B24E0" w:rsidR="00397349" w:rsidRDefault="0008045A" w:rsidP="000530EE">
      <w:pPr>
        <w:pStyle w:val="ListParagraph"/>
        <w:numPr>
          <w:ilvl w:val="0"/>
          <w:numId w:val="13"/>
        </w:numPr>
      </w:pPr>
      <w:r>
        <w:t>Opportunities</w:t>
      </w:r>
      <w:r w:rsidR="002E011A" w:rsidRPr="000D7645">
        <w:t xml:space="preserve"> </w:t>
      </w:r>
      <w:r w:rsidR="000530EE" w:rsidRPr="000D7645">
        <w:t>exist to engage with organisations and businesses regularly contacted by NRS users to improve call taking process</w:t>
      </w:r>
    </w:p>
    <w:p w14:paraId="4A05BAE0" w14:textId="10578091" w:rsidR="00397349" w:rsidRDefault="0008045A" w:rsidP="000530EE">
      <w:pPr>
        <w:pStyle w:val="ListParagraph"/>
        <w:numPr>
          <w:ilvl w:val="0"/>
          <w:numId w:val="13"/>
        </w:numPr>
      </w:pPr>
      <w:r>
        <w:t xml:space="preserve">Options </w:t>
      </w:r>
      <w:r w:rsidR="000530EE" w:rsidRPr="002E011A">
        <w:t>for improvements to user features</w:t>
      </w:r>
    </w:p>
    <w:p w14:paraId="5D04CD40" w14:textId="7D4B4D77" w:rsidR="004D6244" w:rsidRPr="006922AB" w:rsidRDefault="0008045A" w:rsidP="000530EE">
      <w:pPr>
        <w:pStyle w:val="ListParagraph"/>
        <w:numPr>
          <w:ilvl w:val="0"/>
          <w:numId w:val="13"/>
        </w:numPr>
      </w:pPr>
      <w:r>
        <w:t xml:space="preserve">Considerations </w:t>
      </w:r>
      <w:r w:rsidR="000530EE" w:rsidRPr="002E011A">
        <w:t>for further improvements to user processes protocols Relay Officer training</w:t>
      </w:r>
    </w:p>
    <w:sectPr w:rsidR="004D6244" w:rsidRPr="006922AB" w:rsidSect="00A94BAA">
      <w:endnotePr>
        <w:numFmt w:val="decimal"/>
      </w:endnotePr>
      <w:type w:val="continuous"/>
      <w:pgSz w:w="11906" w:h="16838" w:code="9"/>
      <w:pgMar w:top="1021" w:right="1021" w:bottom="1021" w:left="102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2F09" w14:textId="77777777" w:rsidR="005C749B" w:rsidRDefault="005C749B" w:rsidP="00590D51">
      <w:r>
        <w:separator/>
      </w:r>
    </w:p>
  </w:endnote>
  <w:endnote w:type="continuationSeparator" w:id="0">
    <w:p w14:paraId="3D1D21F4" w14:textId="77777777" w:rsidR="005C749B" w:rsidRDefault="005C749B" w:rsidP="00590D51">
      <w:r>
        <w:continuationSeparator/>
      </w:r>
    </w:p>
  </w:endnote>
  <w:endnote w:type="continuationNotice" w:id="1">
    <w:p w14:paraId="6DBFEEB7" w14:textId="77777777" w:rsidR="005C749B" w:rsidRDefault="005C749B" w:rsidP="00590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4DC8" w14:textId="2A6E601C" w:rsidR="00FB5550" w:rsidRDefault="00621123" w:rsidP="000D08C7">
    <w:pPr>
      <w:pStyle w:val="Footer"/>
      <w:tabs>
        <w:tab w:val="clear" w:pos="9026"/>
        <w:tab w:val="right" w:pos="9923"/>
      </w:tabs>
      <w:spacing w:after="120"/>
    </w:pPr>
    <w:sdt>
      <w:sdtPr>
        <w:id w:val="-729381830"/>
        <w:docPartObj>
          <w:docPartGallery w:val="Page Numbers (Top of Page)"/>
          <w:docPartUnique/>
        </w:docPartObj>
      </w:sdtPr>
      <w:sdtEndPr/>
      <w:sdtContent>
        <w:r w:rsidR="00DC2102" w:rsidRPr="00DC2102">
          <w:rPr>
            <w:lang w:val="en-US"/>
          </w:rPr>
          <w:t>User Experience Research Learnings—</w:t>
        </w:r>
        <w:r w:rsidR="009131B9">
          <w:rPr>
            <w:lang w:val="en-US"/>
          </w:rPr>
          <w:t xml:space="preserve"> </w:t>
        </w:r>
        <w:r w:rsidR="002E011A">
          <w:rPr>
            <w:lang w:val="en-US"/>
          </w:rPr>
          <w:t>May</w:t>
        </w:r>
        <w:r w:rsidR="004D6244">
          <w:rPr>
            <w:lang w:val="en-US"/>
          </w:rPr>
          <w:t xml:space="preserve"> 202</w:t>
        </w:r>
        <w:r w:rsidR="002E011A">
          <w:rPr>
            <w:lang w:val="en-US"/>
          </w:rPr>
          <w:t>4</w:t>
        </w:r>
        <w:r w:rsidR="000D08C7">
          <w:rPr>
            <w:lang w:val="en-US"/>
          </w:rPr>
          <w:tab/>
        </w:r>
        <w:r w:rsidR="00FB5550">
          <w:tab/>
          <w:t xml:space="preserve">Page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PAGE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  <w:r w:rsidR="00FB5550">
          <w:t xml:space="preserve"> of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NUMPAGES 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C526" w14:textId="4459481C" w:rsidR="002F1806" w:rsidRDefault="002F1806" w:rsidP="002F1806">
    <w:pPr>
      <w:pStyle w:val="Footer"/>
      <w:ind w:left="-993" w:right="-10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352D" w14:textId="77777777" w:rsidR="005C749B" w:rsidRPr="005912BE" w:rsidRDefault="005C749B" w:rsidP="00590D51">
      <w:r>
        <w:t>----------</w:t>
      </w:r>
    </w:p>
  </w:footnote>
  <w:footnote w:type="continuationSeparator" w:id="0">
    <w:p w14:paraId="3D54CDC4" w14:textId="77777777" w:rsidR="005C749B" w:rsidRDefault="005C749B" w:rsidP="00590D51">
      <w:r>
        <w:continuationSeparator/>
      </w:r>
    </w:p>
  </w:footnote>
  <w:footnote w:type="continuationNotice" w:id="1">
    <w:p w14:paraId="704E09C2" w14:textId="77777777" w:rsidR="005C749B" w:rsidRDefault="005C749B" w:rsidP="00590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B22F" w14:textId="5665BB53" w:rsidR="00FB5550" w:rsidRDefault="00621123" w:rsidP="00590D51">
    <w:pPr>
      <w:pStyle w:val="Header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E0D47">
      <w:rPr>
        <w:noProof/>
      </w:rPr>
      <w:t>User Experience Research Learnings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9299" w14:textId="300A16FC" w:rsidR="00FB5550" w:rsidRDefault="00FB5550" w:rsidP="00590D51">
    <w:pPr>
      <w:pStyle w:val="Header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21AED"/>
    <w:multiLevelType w:val="multilevel"/>
    <w:tmpl w:val="C2EED61A"/>
    <w:numStyleLink w:val="NumberedHeadings"/>
  </w:abstractNum>
  <w:abstractNum w:abstractNumId="2" w15:restartNumberingAfterBreak="0">
    <w:nsid w:val="242C6A54"/>
    <w:multiLevelType w:val="hybridMultilevel"/>
    <w:tmpl w:val="9462F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2756"/>
    <w:multiLevelType w:val="hybridMultilevel"/>
    <w:tmpl w:val="20F25294"/>
    <w:lvl w:ilvl="0" w:tplc="52C26EC6">
      <w:start w:val="1"/>
      <w:numFmt w:val="bullet"/>
      <w:pStyle w:val="Listparagraphbullets"/>
      <w:lvlText w:val=""/>
      <w:lvlJc w:val="left"/>
      <w:pPr>
        <w:ind w:left="106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DC0"/>
    <w:multiLevelType w:val="hybridMultilevel"/>
    <w:tmpl w:val="0300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A51938"/>
    <w:multiLevelType w:val="multilevel"/>
    <w:tmpl w:val="298C34E4"/>
    <w:numStyleLink w:val="AppendixNumbers"/>
  </w:abstractNum>
  <w:abstractNum w:abstractNumId="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827E7D"/>
    <w:multiLevelType w:val="hybridMultilevel"/>
    <w:tmpl w:val="50EA8D9C"/>
    <w:lvl w:ilvl="0" w:tplc="16D0A098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F0E9C"/>
    <w:multiLevelType w:val="hybridMultilevel"/>
    <w:tmpl w:val="535A2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3E"/>
    <w:rsid w:val="0001430B"/>
    <w:rsid w:val="00020490"/>
    <w:rsid w:val="000216BD"/>
    <w:rsid w:val="0003112B"/>
    <w:rsid w:val="000501AE"/>
    <w:rsid w:val="000530EE"/>
    <w:rsid w:val="0005621B"/>
    <w:rsid w:val="0006264F"/>
    <w:rsid w:val="0006330B"/>
    <w:rsid w:val="00063CB9"/>
    <w:rsid w:val="0007338E"/>
    <w:rsid w:val="00073F4C"/>
    <w:rsid w:val="00073F7A"/>
    <w:rsid w:val="0008045A"/>
    <w:rsid w:val="00084BB4"/>
    <w:rsid w:val="000A2F7C"/>
    <w:rsid w:val="000B4E87"/>
    <w:rsid w:val="000B7079"/>
    <w:rsid w:val="000B795A"/>
    <w:rsid w:val="000C37BF"/>
    <w:rsid w:val="000D07F6"/>
    <w:rsid w:val="000D08C7"/>
    <w:rsid w:val="000D3F30"/>
    <w:rsid w:val="000D7645"/>
    <w:rsid w:val="000E0F80"/>
    <w:rsid w:val="000E24BA"/>
    <w:rsid w:val="000E3A07"/>
    <w:rsid w:val="000E5674"/>
    <w:rsid w:val="000E75A2"/>
    <w:rsid w:val="000F0BB6"/>
    <w:rsid w:val="000F4B5C"/>
    <w:rsid w:val="000F7D89"/>
    <w:rsid w:val="00104EC1"/>
    <w:rsid w:val="00106C81"/>
    <w:rsid w:val="00115F9B"/>
    <w:rsid w:val="001200B9"/>
    <w:rsid w:val="001349C6"/>
    <w:rsid w:val="001356AE"/>
    <w:rsid w:val="001360AB"/>
    <w:rsid w:val="00137479"/>
    <w:rsid w:val="001428FB"/>
    <w:rsid w:val="001542EF"/>
    <w:rsid w:val="001654A1"/>
    <w:rsid w:val="0016669D"/>
    <w:rsid w:val="00166F04"/>
    <w:rsid w:val="00175647"/>
    <w:rsid w:val="00180B5B"/>
    <w:rsid w:val="00181926"/>
    <w:rsid w:val="001832E2"/>
    <w:rsid w:val="00196ADF"/>
    <w:rsid w:val="001A1488"/>
    <w:rsid w:val="001A60D7"/>
    <w:rsid w:val="001E0163"/>
    <w:rsid w:val="001E146C"/>
    <w:rsid w:val="001F109F"/>
    <w:rsid w:val="001F460F"/>
    <w:rsid w:val="002254D5"/>
    <w:rsid w:val="0022611D"/>
    <w:rsid w:val="0023378C"/>
    <w:rsid w:val="00240234"/>
    <w:rsid w:val="0024034F"/>
    <w:rsid w:val="00241DE6"/>
    <w:rsid w:val="00244329"/>
    <w:rsid w:val="00246775"/>
    <w:rsid w:val="00252DCF"/>
    <w:rsid w:val="002551E3"/>
    <w:rsid w:val="00263913"/>
    <w:rsid w:val="0026422D"/>
    <w:rsid w:val="00266F4D"/>
    <w:rsid w:val="00273469"/>
    <w:rsid w:val="00281595"/>
    <w:rsid w:val="00281F55"/>
    <w:rsid w:val="00284164"/>
    <w:rsid w:val="002A1193"/>
    <w:rsid w:val="002A2C54"/>
    <w:rsid w:val="002A5D56"/>
    <w:rsid w:val="002B3569"/>
    <w:rsid w:val="002B7197"/>
    <w:rsid w:val="002C6DD8"/>
    <w:rsid w:val="002E011A"/>
    <w:rsid w:val="002E1ADA"/>
    <w:rsid w:val="002E2138"/>
    <w:rsid w:val="002F1806"/>
    <w:rsid w:val="002F32AB"/>
    <w:rsid w:val="002F40BF"/>
    <w:rsid w:val="00314C30"/>
    <w:rsid w:val="0033110E"/>
    <w:rsid w:val="00334483"/>
    <w:rsid w:val="0033677A"/>
    <w:rsid w:val="00341F4D"/>
    <w:rsid w:val="0035223D"/>
    <w:rsid w:val="003526D3"/>
    <w:rsid w:val="00356F54"/>
    <w:rsid w:val="0035767C"/>
    <w:rsid w:val="00362C58"/>
    <w:rsid w:val="0036428A"/>
    <w:rsid w:val="003720E9"/>
    <w:rsid w:val="00375CD8"/>
    <w:rsid w:val="00376D8B"/>
    <w:rsid w:val="003821F0"/>
    <w:rsid w:val="003823CF"/>
    <w:rsid w:val="00385220"/>
    <w:rsid w:val="0038546C"/>
    <w:rsid w:val="003934DD"/>
    <w:rsid w:val="00397349"/>
    <w:rsid w:val="003B00CD"/>
    <w:rsid w:val="003C625A"/>
    <w:rsid w:val="003F4A81"/>
    <w:rsid w:val="003F4D2E"/>
    <w:rsid w:val="003F775D"/>
    <w:rsid w:val="00401BBB"/>
    <w:rsid w:val="00404B95"/>
    <w:rsid w:val="00420F04"/>
    <w:rsid w:val="004210F8"/>
    <w:rsid w:val="00426826"/>
    <w:rsid w:val="00432EB2"/>
    <w:rsid w:val="004407EE"/>
    <w:rsid w:val="00442C32"/>
    <w:rsid w:val="00447936"/>
    <w:rsid w:val="00450D0E"/>
    <w:rsid w:val="0045378B"/>
    <w:rsid w:val="00454C51"/>
    <w:rsid w:val="004576EB"/>
    <w:rsid w:val="004626A5"/>
    <w:rsid w:val="00463849"/>
    <w:rsid w:val="00471CA4"/>
    <w:rsid w:val="00476D85"/>
    <w:rsid w:val="00477E77"/>
    <w:rsid w:val="004867BD"/>
    <w:rsid w:val="00490C49"/>
    <w:rsid w:val="004A292E"/>
    <w:rsid w:val="004B4BA0"/>
    <w:rsid w:val="004C5018"/>
    <w:rsid w:val="004D6244"/>
    <w:rsid w:val="004D6411"/>
    <w:rsid w:val="004E0503"/>
    <w:rsid w:val="004E1F28"/>
    <w:rsid w:val="004F0AC9"/>
    <w:rsid w:val="004F77AA"/>
    <w:rsid w:val="00502DE4"/>
    <w:rsid w:val="005064BE"/>
    <w:rsid w:val="00512910"/>
    <w:rsid w:val="005170D2"/>
    <w:rsid w:val="00520663"/>
    <w:rsid w:val="005227D4"/>
    <w:rsid w:val="00522AAE"/>
    <w:rsid w:val="00527A54"/>
    <w:rsid w:val="00531C1C"/>
    <w:rsid w:val="00537B5B"/>
    <w:rsid w:val="00541213"/>
    <w:rsid w:val="00546218"/>
    <w:rsid w:val="0055284B"/>
    <w:rsid w:val="005539A1"/>
    <w:rsid w:val="005646D1"/>
    <w:rsid w:val="005653A9"/>
    <w:rsid w:val="00573D93"/>
    <w:rsid w:val="005757BC"/>
    <w:rsid w:val="005825A5"/>
    <w:rsid w:val="00586753"/>
    <w:rsid w:val="00590D51"/>
    <w:rsid w:val="005912BE"/>
    <w:rsid w:val="005A15E3"/>
    <w:rsid w:val="005A40A1"/>
    <w:rsid w:val="005C1810"/>
    <w:rsid w:val="005C749B"/>
    <w:rsid w:val="005C7635"/>
    <w:rsid w:val="005C7701"/>
    <w:rsid w:val="005D51F6"/>
    <w:rsid w:val="005D7415"/>
    <w:rsid w:val="005F134F"/>
    <w:rsid w:val="005F3E45"/>
    <w:rsid w:val="005F5982"/>
    <w:rsid w:val="005F614E"/>
    <w:rsid w:val="005F794B"/>
    <w:rsid w:val="00611CC1"/>
    <w:rsid w:val="00612163"/>
    <w:rsid w:val="00616174"/>
    <w:rsid w:val="00621123"/>
    <w:rsid w:val="0063250D"/>
    <w:rsid w:val="006344F4"/>
    <w:rsid w:val="00634A02"/>
    <w:rsid w:val="00651476"/>
    <w:rsid w:val="0066372F"/>
    <w:rsid w:val="00665E3D"/>
    <w:rsid w:val="00671A01"/>
    <w:rsid w:val="0067732E"/>
    <w:rsid w:val="00686A7B"/>
    <w:rsid w:val="00687033"/>
    <w:rsid w:val="006A266A"/>
    <w:rsid w:val="006A5D72"/>
    <w:rsid w:val="006B089F"/>
    <w:rsid w:val="006B57F5"/>
    <w:rsid w:val="006C2543"/>
    <w:rsid w:val="006C684C"/>
    <w:rsid w:val="006D1482"/>
    <w:rsid w:val="006D175D"/>
    <w:rsid w:val="006D21C7"/>
    <w:rsid w:val="006D3A07"/>
    <w:rsid w:val="006E1ECA"/>
    <w:rsid w:val="006E2FF4"/>
    <w:rsid w:val="006F38A4"/>
    <w:rsid w:val="007008F3"/>
    <w:rsid w:val="00714EEC"/>
    <w:rsid w:val="00717521"/>
    <w:rsid w:val="007266AD"/>
    <w:rsid w:val="00730984"/>
    <w:rsid w:val="00740AE0"/>
    <w:rsid w:val="0074295A"/>
    <w:rsid w:val="00750FA7"/>
    <w:rsid w:val="007652D0"/>
    <w:rsid w:val="007661D2"/>
    <w:rsid w:val="007770B1"/>
    <w:rsid w:val="007870FE"/>
    <w:rsid w:val="007A05BE"/>
    <w:rsid w:val="007B4694"/>
    <w:rsid w:val="007C030B"/>
    <w:rsid w:val="007D398A"/>
    <w:rsid w:val="007D5B90"/>
    <w:rsid w:val="007D703D"/>
    <w:rsid w:val="007D752F"/>
    <w:rsid w:val="007E2A66"/>
    <w:rsid w:val="007E7AF2"/>
    <w:rsid w:val="008063A6"/>
    <w:rsid w:val="0080663B"/>
    <w:rsid w:val="008067A1"/>
    <w:rsid w:val="00821BCA"/>
    <w:rsid w:val="0082301D"/>
    <w:rsid w:val="0083676E"/>
    <w:rsid w:val="00837BC3"/>
    <w:rsid w:val="008456D5"/>
    <w:rsid w:val="0084634B"/>
    <w:rsid w:val="00864DB9"/>
    <w:rsid w:val="0087591F"/>
    <w:rsid w:val="00876ED8"/>
    <w:rsid w:val="00884061"/>
    <w:rsid w:val="00884664"/>
    <w:rsid w:val="00892298"/>
    <w:rsid w:val="008930C0"/>
    <w:rsid w:val="00895247"/>
    <w:rsid w:val="008A09AF"/>
    <w:rsid w:val="008A1887"/>
    <w:rsid w:val="008A2A34"/>
    <w:rsid w:val="008A3028"/>
    <w:rsid w:val="008A7695"/>
    <w:rsid w:val="008B1138"/>
    <w:rsid w:val="008B5829"/>
    <w:rsid w:val="008B6A81"/>
    <w:rsid w:val="008C1AF1"/>
    <w:rsid w:val="008C771B"/>
    <w:rsid w:val="008D0740"/>
    <w:rsid w:val="008D3773"/>
    <w:rsid w:val="008E2A0D"/>
    <w:rsid w:val="008E3571"/>
    <w:rsid w:val="009031EE"/>
    <w:rsid w:val="009131B9"/>
    <w:rsid w:val="00915106"/>
    <w:rsid w:val="00916072"/>
    <w:rsid w:val="00920EF9"/>
    <w:rsid w:val="0093578C"/>
    <w:rsid w:val="009532BA"/>
    <w:rsid w:val="0096262F"/>
    <w:rsid w:val="00973032"/>
    <w:rsid w:val="00985CE0"/>
    <w:rsid w:val="009909EC"/>
    <w:rsid w:val="00996B8C"/>
    <w:rsid w:val="009A348C"/>
    <w:rsid w:val="009A5011"/>
    <w:rsid w:val="009B00F2"/>
    <w:rsid w:val="009B2406"/>
    <w:rsid w:val="009C17CE"/>
    <w:rsid w:val="009C303A"/>
    <w:rsid w:val="009C40BE"/>
    <w:rsid w:val="009C56C5"/>
    <w:rsid w:val="009D5637"/>
    <w:rsid w:val="009D60EF"/>
    <w:rsid w:val="009E7F31"/>
    <w:rsid w:val="009F0D48"/>
    <w:rsid w:val="009F1092"/>
    <w:rsid w:val="00A0487D"/>
    <w:rsid w:val="00A070A2"/>
    <w:rsid w:val="00A146EE"/>
    <w:rsid w:val="00A25E93"/>
    <w:rsid w:val="00A31BD3"/>
    <w:rsid w:val="00A3331F"/>
    <w:rsid w:val="00A370E4"/>
    <w:rsid w:val="00A37BB7"/>
    <w:rsid w:val="00A522A9"/>
    <w:rsid w:val="00A55479"/>
    <w:rsid w:val="00A60DC1"/>
    <w:rsid w:val="00A61877"/>
    <w:rsid w:val="00A64237"/>
    <w:rsid w:val="00A7213E"/>
    <w:rsid w:val="00A7453E"/>
    <w:rsid w:val="00A75FB0"/>
    <w:rsid w:val="00A82AEB"/>
    <w:rsid w:val="00A832F9"/>
    <w:rsid w:val="00A94BAA"/>
    <w:rsid w:val="00A95970"/>
    <w:rsid w:val="00AC4322"/>
    <w:rsid w:val="00AC4AC9"/>
    <w:rsid w:val="00AC69C6"/>
    <w:rsid w:val="00AD28D2"/>
    <w:rsid w:val="00AD7703"/>
    <w:rsid w:val="00AE37CD"/>
    <w:rsid w:val="00AE5D1E"/>
    <w:rsid w:val="00AF176B"/>
    <w:rsid w:val="00AF6CD5"/>
    <w:rsid w:val="00B0484D"/>
    <w:rsid w:val="00B11742"/>
    <w:rsid w:val="00B14AEF"/>
    <w:rsid w:val="00B42AC2"/>
    <w:rsid w:val="00B54546"/>
    <w:rsid w:val="00B665FE"/>
    <w:rsid w:val="00B75EC0"/>
    <w:rsid w:val="00B77FE9"/>
    <w:rsid w:val="00B94ABB"/>
    <w:rsid w:val="00B96A0A"/>
    <w:rsid w:val="00BA41E2"/>
    <w:rsid w:val="00BB3AAC"/>
    <w:rsid w:val="00BB5615"/>
    <w:rsid w:val="00BB7B34"/>
    <w:rsid w:val="00BC0762"/>
    <w:rsid w:val="00BC4B1A"/>
    <w:rsid w:val="00BE0D47"/>
    <w:rsid w:val="00BE1FBF"/>
    <w:rsid w:val="00BE2C9F"/>
    <w:rsid w:val="00BE3AD8"/>
    <w:rsid w:val="00BE7414"/>
    <w:rsid w:val="00BF043A"/>
    <w:rsid w:val="00BF124E"/>
    <w:rsid w:val="00BF64FE"/>
    <w:rsid w:val="00C00EDB"/>
    <w:rsid w:val="00C0356D"/>
    <w:rsid w:val="00C11E12"/>
    <w:rsid w:val="00C13C44"/>
    <w:rsid w:val="00C147DE"/>
    <w:rsid w:val="00C304D5"/>
    <w:rsid w:val="00C355E2"/>
    <w:rsid w:val="00C5452B"/>
    <w:rsid w:val="00C60441"/>
    <w:rsid w:val="00CA0A70"/>
    <w:rsid w:val="00CB5AB0"/>
    <w:rsid w:val="00CD233E"/>
    <w:rsid w:val="00CD56C5"/>
    <w:rsid w:val="00CF2F4A"/>
    <w:rsid w:val="00CF6CFD"/>
    <w:rsid w:val="00D02062"/>
    <w:rsid w:val="00D05368"/>
    <w:rsid w:val="00D06315"/>
    <w:rsid w:val="00D11D3E"/>
    <w:rsid w:val="00D17410"/>
    <w:rsid w:val="00D20E00"/>
    <w:rsid w:val="00D20E15"/>
    <w:rsid w:val="00D30331"/>
    <w:rsid w:val="00D32C06"/>
    <w:rsid w:val="00D50199"/>
    <w:rsid w:val="00D53112"/>
    <w:rsid w:val="00D5655E"/>
    <w:rsid w:val="00D60E24"/>
    <w:rsid w:val="00D631E2"/>
    <w:rsid w:val="00D74F06"/>
    <w:rsid w:val="00D83225"/>
    <w:rsid w:val="00D860B1"/>
    <w:rsid w:val="00D93883"/>
    <w:rsid w:val="00DA0562"/>
    <w:rsid w:val="00DA0A4F"/>
    <w:rsid w:val="00DB017D"/>
    <w:rsid w:val="00DC0773"/>
    <w:rsid w:val="00DC2102"/>
    <w:rsid w:val="00DC56F7"/>
    <w:rsid w:val="00DD0428"/>
    <w:rsid w:val="00DD3B71"/>
    <w:rsid w:val="00DD3D5C"/>
    <w:rsid w:val="00DE4362"/>
    <w:rsid w:val="00DE4FE2"/>
    <w:rsid w:val="00DF1FAF"/>
    <w:rsid w:val="00DF4E35"/>
    <w:rsid w:val="00E04908"/>
    <w:rsid w:val="00E04DA7"/>
    <w:rsid w:val="00E2218A"/>
    <w:rsid w:val="00E318F5"/>
    <w:rsid w:val="00E346AE"/>
    <w:rsid w:val="00E51856"/>
    <w:rsid w:val="00E56D1C"/>
    <w:rsid w:val="00E623AB"/>
    <w:rsid w:val="00E6393D"/>
    <w:rsid w:val="00E67AD9"/>
    <w:rsid w:val="00E85B23"/>
    <w:rsid w:val="00E90C6D"/>
    <w:rsid w:val="00E94FDD"/>
    <w:rsid w:val="00E95BA5"/>
    <w:rsid w:val="00EA4812"/>
    <w:rsid w:val="00EB063E"/>
    <w:rsid w:val="00ED6472"/>
    <w:rsid w:val="00ED6B52"/>
    <w:rsid w:val="00EE201B"/>
    <w:rsid w:val="00EF168F"/>
    <w:rsid w:val="00F01FA0"/>
    <w:rsid w:val="00F11869"/>
    <w:rsid w:val="00F1428D"/>
    <w:rsid w:val="00F32B87"/>
    <w:rsid w:val="00F32C79"/>
    <w:rsid w:val="00F43194"/>
    <w:rsid w:val="00F5099A"/>
    <w:rsid w:val="00F658E8"/>
    <w:rsid w:val="00F67CDB"/>
    <w:rsid w:val="00F74C72"/>
    <w:rsid w:val="00F85EB4"/>
    <w:rsid w:val="00F87984"/>
    <w:rsid w:val="00FB256C"/>
    <w:rsid w:val="00FB2784"/>
    <w:rsid w:val="00FB5550"/>
    <w:rsid w:val="00FC32B2"/>
    <w:rsid w:val="00FC34AF"/>
    <w:rsid w:val="00FC37F2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E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C7"/>
    <w:pPr>
      <w:suppressAutoHyphens/>
      <w:spacing w:before="0" w:after="160"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90"/>
    <w:pPr>
      <w:keepNext/>
      <w:keepLines/>
      <w:spacing w:before="360" w:after="480"/>
      <w:contextualSpacing/>
      <w:jc w:val="center"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0B1"/>
    <w:pPr>
      <w:keepNext/>
      <w:keepLines/>
      <w:pageBreakBefore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0B1"/>
    <w:pPr>
      <w:keepNext/>
      <w:keepLines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70B1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81E3E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1BBB"/>
    <w:pPr>
      <w:keepNext/>
      <w:keepLines/>
      <w:tabs>
        <w:tab w:val="right" w:pos="9752"/>
      </w:tabs>
      <w:spacing w:before="240"/>
      <w:outlineLvl w:val="4"/>
    </w:pPr>
    <w:rPr>
      <w:rFonts w:asciiTheme="majorHAnsi" w:eastAsiaTheme="majorEastAsia" w:hAnsiTheme="majorHAnsi" w:cstheme="majorBidi"/>
      <w:b/>
      <w:noProof/>
      <w:color w:val="49515C" w:themeColor="accent4" w:themeShade="8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44329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0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40E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4E0503"/>
    <w:pPr>
      <w:suppressAutoHyphens/>
      <w:spacing w:before="0" w:after="0"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B90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70B1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7770B1"/>
    <w:rPr>
      <w:rFonts w:asciiTheme="majorHAnsi" w:eastAsiaTheme="majorEastAsia" w:hAnsiTheme="majorHAnsi" w:cstheme="majorBidi"/>
      <w:b/>
      <w:color w:val="6D7989" w:themeColor="accent4" w:themeShade="BF"/>
      <w:kern w:val="12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70B1"/>
    <w:rPr>
      <w:rFonts w:asciiTheme="majorHAnsi" w:eastAsiaTheme="majorEastAsia" w:hAnsiTheme="majorHAnsi" w:cstheme="majorBidi"/>
      <w:b/>
      <w:iCs/>
      <w:color w:val="081E3E" w:themeColor="accent1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01BBB"/>
    <w:rPr>
      <w:rFonts w:asciiTheme="majorHAnsi" w:eastAsiaTheme="majorEastAsia" w:hAnsiTheme="majorHAnsi" w:cstheme="majorBidi"/>
      <w:b/>
      <w:noProof/>
      <w:color w:val="49515C" w:themeColor="accent4" w:themeShade="80"/>
      <w:kern w:val="12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244329"/>
    <w:rPr>
      <w:rFonts w:asciiTheme="majorHAnsi" w:eastAsiaTheme="majorEastAsia" w:hAnsiTheme="majorHAnsi" w:cstheme="majorBidi"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A7213E"/>
    <w:pPr>
      <w:spacing w:before="0" w:after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4210F8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tabs>
        <w:tab w:val="right" w:pos="9498"/>
      </w:tabs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4210F8"/>
    <w:pPr>
      <w:ind w:left="284" w:right="284"/>
      <w:outlineLvl w:val="4"/>
    </w:pPr>
    <w:rPr>
      <w:b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634A02"/>
    <w:pPr>
      <w:pBdr>
        <w:left w:val="single" w:sz="48" w:space="22" w:color="4BB3B5" w:themeColor="accent2"/>
      </w:pBdr>
      <w:spacing w:after="24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02"/>
    <w:rPr>
      <w:b/>
      <w:iCs/>
      <w:color w:val="404040" w:themeColor="text1" w:themeTint="BF"/>
      <w:kern w:val="12"/>
      <w:sz w:val="22"/>
    </w:rPr>
  </w:style>
  <w:style w:type="paragraph" w:styleId="TOC1">
    <w:name w:val="toc 1"/>
    <w:basedOn w:val="Normal"/>
    <w:next w:val="Normal"/>
    <w:autoRedefine/>
    <w:uiPriority w:val="39"/>
    <w:rsid w:val="006B089F"/>
    <w:pPr>
      <w:keepLines/>
      <w:tabs>
        <w:tab w:val="right" w:pos="9854"/>
      </w:tabs>
      <w:spacing w:before="80"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6B089F"/>
    <w:pPr>
      <w:keepLines/>
      <w:tabs>
        <w:tab w:val="right" w:pos="9854"/>
      </w:tabs>
      <w:spacing w:after="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6B089F"/>
    <w:pPr>
      <w:tabs>
        <w:tab w:val="right" w:pos="9854"/>
      </w:tabs>
      <w:spacing w:after="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B0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63E"/>
    <w:pPr>
      <w:suppressAutoHyphens w:val="0"/>
    </w:pPr>
    <w:rPr>
      <w:rFonts w:ascii="Segoe UI" w:hAnsi="Segoe U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3E"/>
    <w:rPr>
      <w:rFonts w:ascii="Segoe UI" w:hAnsi="Segoe U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3E"/>
    <w:rPr>
      <w:rFonts w:ascii="Segoe UI" w:hAnsi="Segoe UI" w:cs="Segoe UI"/>
      <w:kern w:val="12"/>
      <w:sz w:val="18"/>
      <w:szCs w:val="18"/>
    </w:rPr>
  </w:style>
  <w:style w:type="paragraph" w:customStyle="1" w:styleId="Tabletext">
    <w:name w:val="Table text"/>
    <w:basedOn w:val="Normal"/>
    <w:qFormat/>
    <w:rsid w:val="002F40BF"/>
    <w:pPr>
      <w:suppressAutoHyphens w:val="0"/>
      <w:spacing w:after="0"/>
    </w:pPr>
    <w:rPr>
      <w:rFonts w:eastAsia="Times New Roman" w:cs="Times New Roman"/>
      <w:color w:val="auto"/>
      <w:kern w:val="0"/>
    </w:rPr>
  </w:style>
  <w:style w:type="paragraph" w:styleId="ListParagraph">
    <w:name w:val="List Paragraph"/>
    <w:aliases w:val="Recommendation,List Paragraph1,List Paragraph11,L,F5 List Paragraph,Dot pt,CV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876ED8"/>
    <w:pPr>
      <w:suppressAutoHyphens w:val="0"/>
      <w:ind w:left="720" w:hanging="360"/>
      <w:contextualSpacing/>
    </w:pPr>
    <w:rPr>
      <w:color w:val="auto"/>
      <w:kern w:val="0"/>
      <w:szCs w:val="22"/>
    </w:rPr>
  </w:style>
  <w:style w:type="character" w:customStyle="1" w:styleId="ListParagraphChar">
    <w:name w:val="List Paragraph Char"/>
    <w:aliases w:val="Recommendation Char,List Paragraph1 Char,List Paragraph11 Char,L Char,F5 List Paragraph Char,Dot pt Char,CV text Char,List Paragraph111 Char,Medium Grid 1 - Accent 21 Char,Numbered Paragraph Char,List Paragraph2 Char,FooterText Char"/>
    <w:link w:val="ListParagraph"/>
    <w:uiPriority w:val="34"/>
    <w:qFormat/>
    <w:locked/>
    <w:rsid w:val="00876ED8"/>
    <w:rPr>
      <w:color w:val="auto"/>
      <w:szCs w:val="22"/>
    </w:rPr>
  </w:style>
  <w:style w:type="paragraph" w:customStyle="1" w:styleId="Listparagraphbullets">
    <w:name w:val="List paragraph—bullets"/>
    <w:basedOn w:val="ListParagraph"/>
    <w:qFormat/>
    <w:rsid w:val="00590D51"/>
    <w:pPr>
      <w:numPr>
        <w:numId w:val="9"/>
      </w:numPr>
      <w:ind w:left="567" w:hanging="567"/>
    </w:pPr>
    <w:rPr>
      <w:lang w:eastAsia="zh-TW"/>
    </w:rPr>
  </w:style>
  <w:style w:type="paragraph" w:styleId="NormalWeb">
    <w:name w:val="Normal (Web)"/>
    <w:basedOn w:val="Normal"/>
    <w:uiPriority w:val="99"/>
    <w:semiHidden/>
    <w:unhideWhenUsed/>
    <w:rsid w:val="00985CE0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en-AU"/>
    </w:rPr>
  </w:style>
  <w:style w:type="table" w:customStyle="1" w:styleId="DefaultTable11">
    <w:name w:val="Default Table 11"/>
    <w:basedOn w:val="TableNormal"/>
    <w:uiPriority w:val="99"/>
    <w:rsid w:val="005C1810"/>
    <w:pPr>
      <w:spacing w:before="80"/>
    </w:pPr>
    <w:rPr>
      <w:color w:val="00000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Tablefigureheading">
    <w:name w:val="Table/figure heading"/>
    <w:basedOn w:val="Caption"/>
    <w:next w:val="Normal"/>
    <w:qFormat/>
    <w:rsid w:val="00BF124E"/>
    <w:pPr>
      <w:keepNext/>
      <w:spacing w:before="0" w:after="0"/>
    </w:pPr>
  </w:style>
  <w:style w:type="paragraph" w:customStyle="1" w:styleId="Tabletextcentred">
    <w:name w:val="Table text centred"/>
    <w:basedOn w:val="Tabletext"/>
    <w:next w:val="NoSpacing"/>
    <w:rsid w:val="004626A5"/>
    <w:pPr>
      <w:jc w:val="center"/>
    </w:pPr>
  </w:style>
  <w:style w:type="paragraph" w:customStyle="1" w:styleId="Sourcenote">
    <w:name w:val="Source / note"/>
    <w:basedOn w:val="Source"/>
    <w:qFormat/>
    <w:rsid w:val="002F40BF"/>
  </w:style>
  <w:style w:type="table" w:styleId="PlainTable1">
    <w:name w:val="Plain Table 1"/>
    <w:basedOn w:val="TableNormal"/>
    <w:uiPriority w:val="41"/>
    <w:rsid w:val="004626A5"/>
    <w:pPr>
      <w:spacing w:before="0"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columnheading">
    <w:name w:val="Table row/column heading"/>
    <w:basedOn w:val="Normal"/>
    <w:next w:val="Normal"/>
    <w:rsid w:val="00634A02"/>
    <w:pPr>
      <w:suppressAutoHyphens w:val="0"/>
      <w:spacing w:before="60" w:after="80"/>
    </w:pPr>
    <w:rPr>
      <w:rFonts w:cstheme="minorHAnsi"/>
      <w:b/>
      <w:color w:val="FFFFFF" w:themeColor="background1"/>
      <w:kern w:val="0"/>
      <w:szCs w:val="22"/>
    </w:rPr>
  </w:style>
  <w:style w:type="paragraph" w:customStyle="1" w:styleId="Tablerowcolumnheadingcentred">
    <w:name w:val="Table row/column heading centred"/>
    <w:basedOn w:val="Tablerowcolumnheading"/>
    <w:next w:val="Normal"/>
    <w:rsid w:val="007D752F"/>
    <w:pPr>
      <w:jc w:val="center"/>
    </w:pPr>
    <w:rPr>
      <w:b w:val="0"/>
    </w:rPr>
  </w:style>
  <w:style w:type="paragraph" w:customStyle="1" w:styleId="Normaldisclaimerpage">
    <w:name w:val="Normal—disclaimer page"/>
    <w:basedOn w:val="Normal"/>
    <w:qFormat/>
    <w:rsid w:val="00AC69C6"/>
    <w:pPr>
      <w:suppressAutoHyphens w:val="0"/>
      <w:spacing w:after="120"/>
    </w:pPr>
    <w:rPr>
      <w:rFonts w:ascii="Segoe UI" w:hAnsi="Segoe UI"/>
      <w:color w:val="auto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6B089F"/>
    <w:pPr>
      <w:tabs>
        <w:tab w:val="right" w:pos="9854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F8798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F87984"/>
    <w:pPr>
      <w:spacing w:after="100"/>
      <w:ind w:left="1000"/>
    </w:pPr>
  </w:style>
  <w:style w:type="paragraph" w:customStyle="1" w:styleId="Listparagraphbulletsindented">
    <w:name w:val="List paragraph—bullets indented"/>
    <w:basedOn w:val="Listparagraphbullets"/>
    <w:qFormat/>
    <w:rsid w:val="004E0503"/>
    <w:pPr>
      <w:ind w:left="1134"/>
    </w:pPr>
  </w:style>
  <w:style w:type="paragraph" w:customStyle="1" w:styleId="Listparagraphbulletslevel3indented">
    <w:name w:val="List paragraph—bullets—level 3 indented"/>
    <w:basedOn w:val="Listparagraphbulletsindented"/>
    <w:qFormat/>
    <w:rsid w:val="00AD28D2"/>
    <w:pPr>
      <w:ind w:left="1701"/>
    </w:pPr>
  </w:style>
  <w:style w:type="character" w:customStyle="1" w:styleId="Heading7Char">
    <w:name w:val="Heading 7 Char"/>
    <w:basedOn w:val="DefaultParagraphFont"/>
    <w:link w:val="Heading7"/>
    <w:uiPriority w:val="9"/>
    <w:rsid w:val="00F5099A"/>
    <w:rPr>
      <w:rFonts w:asciiTheme="majorHAnsi" w:eastAsiaTheme="majorEastAsia" w:hAnsiTheme="majorHAnsi" w:cstheme="majorBidi"/>
      <w:iCs/>
      <w:color w:val="040E1E" w:themeColor="accent1" w:themeShade="7F"/>
      <w:kern w:val="12"/>
    </w:rPr>
  </w:style>
  <w:style w:type="paragraph" w:customStyle="1" w:styleId="Heading2notshowing">
    <w:name w:val="Heading 2—not showing"/>
    <w:basedOn w:val="ImprintHeading"/>
    <w:next w:val="Normal"/>
    <w:qFormat/>
    <w:rsid w:val="000D08C7"/>
    <w:pPr>
      <w:spacing w:before="480"/>
    </w:pPr>
  </w:style>
  <w:style w:type="paragraph" w:customStyle="1" w:styleId="Heading4notshowing">
    <w:name w:val="Heading 4—not showing"/>
    <w:basedOn w:val="Heading4"/>
    <w:qFormat/>
    <w:rsid w:val="00F658E8"/>
    <w:pPr>
      <w:shd w:val="clear" w:color="auto" w:fill="F2F6E8"/>
      <w:tabs>
        <w:tab w:val="right" w:pos="9781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0F7D8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7D89"/>
    <w:rPr>
      <w:kern w:val="12"/>
    </w:rPr>
  </w:style>
  <w:style w:type="character" w:styleId="EndnoteReference">
    <w:name w:val="endnote reference"/>
    <w:basedOn w:val="DefaultParagraphFont"/>
    <w:uiPriority w:val="99"/>
    <w:semiHidden/>
    <w:unhideWhenUsed/>
    <w:rsid w:val="000F7D89"/>
    <w:rPr>
      <w:vertAlign w:val="superscript"/>
    </w:rPr>
  </w:style>
  <w:style w:type="paragraph" w:customStyle="1" w:styleId="Source">
    <w:name w:val="Source"/>
    <w:basedOn w:val="Normal"/>
    <w:qFormat/>
    <w:rsid w:val="002F40BF"/>
    <w:pPr>
      <w:suppressAutoHyphens w:val="0"/>
    </w:pPr>
    <w:rPr>
      <w:rFonts w:eastAsiaTheme="minorEastAsia"/>
      <w:color w:val="auto"/>
      <w:kern w:val="0"/>
      <w:sz w:val="20"/>
      <w:szCs w:val="22"/>
    </w:rPr>
  </w:style>
  <w:style w:type="paragraph" w:customStyle="1" w:styleId="Listparagraphbulletssecondlevel">
    <w:name w:val="List paragraph—bullets—second level"/>
    <w:basedOn w:val="Listparagraphbullets"/>
    <w:autoRedefine/>
    <w:qFormat/>
    <w:rsid w:val="006B57F5"/>
    <w:pPr>
      <w:numPr>
        <w:numId w:val="10"/>
      </w:numPr>
      <w:spacing w:after="0"/>
      <w:ind w:left="1134" w:hanging="567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599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71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62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8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0588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92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6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7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7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8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74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292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6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07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8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46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5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4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D2192-8DB9-4C77-9452-05E36E10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3469</Characters>
  <Application>Microsoft Office Word</Application>
  <DocSecurity>4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2024-08-02T02:00:00Z</dcterms:created>
  <dcterms:modified xsi:type="dcterms:W3CDTF">2024-08-02T02:00:00Z</dcterms:modified>
</cp:coreProperties>
</file>